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9A65C" w14:textId="77777777" w:rsidR="002E3A3E" w:rsidRDefault="00000000" w:rsidP="002E3A3E">
      <w:pPr>
        <w:pStyle w:val="NormalWeb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6AA1059" wp14:editId="0FB33D64">
            <wp:simplePos x="0" y="0"/>
            <wp:positionH relativeFrom="column">
              <wp:posOffset>115233</wp:posOffset>
            </wp:positionH>
            <wp:positionV relativeFrom="paragraph">
              <wp:posOffset>359</wp:posOffset>
            </wp:positionV>
            <wp:extent cx="1348202" cy="1075146"/>
            <wp:effectExtent l="0" t="0" r="0" b="0"/>
            <wp:wrapSquare wrapText="bothSides"/>
            <wp:docPr id="370" name="Picture 3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" name="Picture 37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48202" cy="1075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</w:rPr>
        <w:t xml:space="preserve"> </w:t>
      </w:r>
      <w:r>
        <w:rPr>
          <w:sz w:val="18"/>
        </w:rPr>
        <w:t xml:space="preserve"> </w:t>
      </w:r>
      <w:r w:rsidR="002E3A3E">
        <w:rPr>
          <w:rFonts w:ascii="Calibri" w:hAnsi="Calibri" w:cs="Calibri"/>
          <w:sz w:val="28"/>
          <w:szCs w:val="28"/>
        </w:rPr>
        <w:t xml:space="preserve">AUSTRALIAN BOARD OF HIGHLAND DANCING INC. </w:t>
      </w:r>
    </w:p>
    <w:p w14:paraId="2A905034" w14:textId="793016A6" w:rsidR="00904AC7" w:rsidRDefault="00904AC7">
      <w:pPr>
        <w:spacing w:after="227" w:line="267" w:lineRule="auto"/>
        <w:ind w:left="2463" w:right="7931" w:hanging="2463"/>
      </w:pPr>
    </w:p>
    <w:p w14:paraId="7D61A7C3" w14:textId="4A2DABAD" w:rsidR="00904AC7" w:rsidRDefault="00000000">
      <w:pPr>
        <w:spacing w:after="0" w:line="259" w:lineRule="auto"/>
        <w:ind w:left="200" w:firstLine="0"/>
      </w:pPr>
      <w:r>
        <w:rPr>
          <w:rFonts w:ascii="Calibri" w:eastAsia="Calibri" w:hAnsi="Calibri" w:cs="Calibri"/>
          <w:sz w:val="18"/>
        </w:rPr>
        <w:t xml:space="preserve"> </w:t>
      </w:r>
    </w:p>
    <w:p w14:paraId="62E8F3B0" w14:textId="53B46258" w:rsidR="00904AC7" w:rsidRDefault="00904AC7">
      <w:pPr>
        <w:spacing w:after="0" w:line="259" w:lineRule="auto"/>
        <w:ind w:left="200" w:firstLine="0"/>
        <w:jc w:val="center"/>
      </w:pPr>
    </w:p>
    <w:p w14:paraId="1DD9880C" w14:textId="77777777" w:rsidR="00904AC7" w:rsidRDefault="00000000">
      <w:pPr>
        <w:spacing w:after="0" w:line="259" w:lineRule="auto"/>
        <w:ind w:left="39" w:right="7"/>
        <w:jc w:val="center"/>
      </w:pPr>
      <w:r>
        <w:rPr>
          <w:b/>
        </w:rPr>
        <w:t xml:space="preserve">CODE OF ETHICS AS ADOPTED FOR THE ABHDI REGISTRATION SCHEME </w:t>
      </w:r>
    </w:p>
    <w:p w14:paraId="3D44F76C" w14:textId="77777777" w:rsidR="00904AC7" w:rsidRDefault="00000000">
      <w:pPr>
        <w:spacing w:after="0" w:line="259" w:lineRule="auto"/>
        <w:ind w:left="39"/>
        <w:jc w:val="center"/>
      </w:pPr>
      <w:r>
        <w:rPr>
          <w:b/>
        </w:rPr>
        <w:t xml:space="preserve">FOR TEACHERS OF REGISTERED COMPETITIVE DANCERS IN AUSTRALIA </w:t>
      </w:r>
    </w:p>
    <w:p w14:paraId="19D4B384" w14:textId="77777777" w:rsidR="00904AC7" w:rsidRDefault="00000000">
      <w:pPr>
        <w:spacing w:after="13" w:line="259" w:lineRule="auto"/>
        <w:ind w:left="0" w:firstLine="0"/>
      </w:pPr>
      <w:r>
        <w:t xml:space="preserve"> </w:t>
      </w:r>
    </w:p>
    <w:p w14:paraId="0FF79B29" w14:textId="77777777" w:rsidR="00904AC7" w:rsidRDefault="00000000">
      <w:pPr>
        <w:ind w:left="-5"/>
      </w:pPr>
      <w:r>
        <w:t xml:space="preserve">In this Code “Participant means any organisation, body, association or individual with full membership of the ABHDI; any individual who is a member of an organisation, body, or association with full membership of the ABHDI; any individual who is registered with the ABHDI; any person directly connected to a body or individual who is registered with the ABHDI. This includes Judges, Teachers, Organisers, Parents, Dancers &amp; all parties connected with dancers.  </w:t>
      </w:r>
    </w:p>
    <w:p w14:paraId="29081CF5" w14:textId="77777777" w:rsidR="00904AC7" w:rsidRDefault="00000000">
      <w:pPr>
        <w:spacing w:after="29" w:line="259" w:lineRule="auto"/>
        <w:ind w:left="0" w:firstLine="0"/>
      </w:pPr>
      <w:r>
        <w:rPr>
          <w:sz w:val="16"/>
        </w:rPr>
        <w:t xml:space="preserve"> </w:t>
      </w:r>
    </w:p>
    <w:p w14:paraId="374BAB29" w14:textId="77777777" w:rsidR="00904AC7" w:rsidRDefault="00000000">
      <w:pPr>
        <w:pStyle w:val="Heading1"/>
        <w:ind w:left="-5"/>
      </w:pPr>
      <w:r>
        <w:t xml:space="preserve">GENERAL BEHAVIOUR  </w:t>
      </w:r>
    </w:p>
    <w:p w14:paraId="6CF21AA9" w14:textId="77777777" w:rsidR="00904AC7" w:rsidRDefault="00000000">
      <w:pPr>
        <w:numPr>
          <w:ilvl w:val="0"/>
          <w:numId w:val="1"/>
        </w:numPr>
        <w:ind w:hanging="394"/>
      </w:pPr>
      <w:r>
        <w:t xml:space="preserve">Participants will display honesty, fairness and equality of opportunity in all relationships in association </w:t>
      </w:r>
      <w:proofErr w:type="gramStart"/>
      <w:r>
        <w:t>with  Highland</w:t>
      </w:r>
      <w:proofErr w:type="gramEnd"/>
      <w:r>
        <w:t xml:space="preserve"> Dancing. This includes but is not limited to social network communication, </w:t>
      </w:r>
      <w:proofErr w:type="gramStart"/>
      <w:r>
        <w:t>e.g.</w:t>
      </w:r>
      <w:proofErr w:type="gramEnd"/>
      <w:r>
        <w:t xml:space="preserve"> Facebook.  </w:t>
      </w:r>
    </w:p>
    <w:p w14:paraId="1EF5AC46" w14:textId="77777777" w:rsidR="00904AC7" w:rsidRDefault="00000000">
      <w:pPr>
        <w:numPr>
          <w:ilvl w:val="0"/>
          <w:numId w:val="1"/>
        </w:numPr>
        <w:ind w:hanging="394"/>
      </w:pPr>
      <w:r>
        <w:t xml:space="preserve">Participants will make themselves aware of Social Media guidance provided by SOBHD. </w:t>
      </w:r>
    </w:p>
    <w:p w14:paraId="51DEBC0A" w14:textId="77777777" w:rsidR="00904AC7" w:rsidRDefault="00000000">
      <w:pPr>
        <w:numPr>
          <w:ilvl w:val="0"/>
          <w:numId w:val="1"/>
        </w:numPr>
        <w:ind w:hanging="394"/>
      </w:pPr>
      <w:r>
        <w:t xml:space="preserve">Participants will not engage in behaviour which undermines the status and esteem of Highland Dancing.  </w:t>
      </w:r>
    </w:p>
    <w:p w14:paraId="68E0B7D4" w14:textId="77777777" w:rsidR="00904AC7" w:rsidRDefault="00000000">
      <w:pPr>
        <w:numPr>
          <w:ilvl w:val="0"/>
          <w:numId w:val="1"/>
        </w:numPr>
        <w:ind w:hanging="394"/>
      </w:pPr>
      <w:r>
        <w:t xml:space="preserve">Participants will recognise the authority of judges and other officials and treat them with courtesy and respect.  </w:t>
      </w:r>
    </w:p>
    <w:p w14:paraId="0FF924F3" w14:textId="77777777" w:rsidR="00904AC7" w:rsidRDefault="00000000">
      <w:pPr>
        <w:numPr>
          <w:ilvl w:val="0"/>
          <w:numId w:val="1"/>
        </w:numPr>
        <w:ind w:hanging="394"/>
      </w:pPr>
      <w:r>
        <w:t xml:space="preserve">Participants will treat all other participants with courtesy and respect, whether successful in competition or not.  </w:t>
      </w:r>
    </w:p>
    <w:p w14:paraId="640B2517" w14:textId="77777777" w:rsidR="00904AC7" w:rsidRDefault="00000000">
      <w:pPr>
        <w:numPr>
          <w:ilvl w:val="0"/>
          <w:numId w:val="1"/>
        </w:numPr>
        <w:ind w:hanging="394"/>
      </w:pPr>
      <w:r>
        <w:t xml:space="preserve">Participants will not discriminate between other participants on the grounds of sex, ethnic background, religion or ability.  </w:t>
      </w:r>
    </w:p>
    <w:p w14:paraId="1A9AC0A5" w14:textId="77777777" w:rsidR="00904AC7" w:rsidRDefault="00000000">
      <w:pPr>
        <w:numPr>
          <w:ilvl w:val="0"/>
          <w:numId w:val="1"/>
        </w:numPr>
        <w:spacing w:after="56"/>
        <w:ind w:hanging="394"/>
      </w:pPr>
      <w:r>
        <w:t xml:space="preserve">Participants will respect the competence of teachers and judges and will not engage in public criticism; nor will participants be exposed to adverse public criticism. This includes but is not limited to verbal, textual or social networking communication.  </w:t>
      </w:r>
    </w:p>
    <w:p w14:paraId="3DDD32E3" w14:textId="77777777" w:rsidR="00904AC7" w:rsidRDefault="00000000">
      <w:pPr>
        <w:numPr>
          <w:ilvl w:val="0"/>
          <w:numId w:val="1"/>
        </w:numPr>
        <w:spacing w:after="9" w:line="249" w:lineRule="auto"/>
        <w:ind w:hanging="394"/>
      </w:pPr>
      <w:r>
        <w:t xml:space="preserve">Participants will not compromise the integrity of any competition result by seeking to influence any judge s decision.  </w:t>
      </w:r>
    </w:p>
    <w:p w14:paraId="69F60A1A" w14:textId="77777777" w:rsidR="00904AC7" w:rsidRDefault="00000000">
      <w:pPr>
        <w:numPr>
          <w:ilvl w:val="0"/>
          <w:numId w:val="1"/>
        </w:numPr>
        <w:ind w:hanging="394"/>
      </w:pPr>
      <w:r>
        <w:t xml:space="preserve">Participants will not actively persuade dancers to change teacher nor will participants seek to influence other participant s choice of teacher.  </w:t>
      </w:r>
    </w:p>
    <w:p w14:paraId="1EEE66E8" w14:textId="77777777" w:rsidR="00904AC7" w:rsidRDefault="00000000">
      <w:pPr>
        <w:numPr>
          <w:ilvl w:val="0"/>
          <w:numId w:val="1"/>
        </w:numPr>
        <w:ind w:hanging="394"/>
      </w:pPr>
      <w:r>
        <w:t xml:space="preserve">Participants are responsible to maintain trophies and return them in the same conditions as received.  </w:t>
      </w:r>
    </w:p>
    <w:p w14:paraId="3AEE957E" w14:textId="77777777" w:rsidR="00904AC7" w:rsidRDefault="00000000">
      <w:pPr>
        <w:numPr>
          <w:ilvl w:val="0"/>
          <w:numId w:val="1"/>
        </w:numPr>
        <w:ind w:hanging="394"/>
      </w:pPr>
      <w:r>
        <w:t xml:space="preserve">Participants will dress appropriately and modestly when in public at competitions.  </w:t>
      </w:r>
    </w:p>
    <w:p w14:paraId="6DE9D9FD" w14:textId="77777777" w:rsidR="00904AC7" w:rsidRDefault="00000000">
      <w:pPr>
        <w:spacing w:after="24" w:line="259" w:lineRule="auto"/>
        <w:ind w:left="0" w:firstLine="0"/>
      </w:pPr>
      <w:r>
        <w:rPr>
          <w:sz w:val="16"/>
        </w:rPr>
        <w:t xml:space="preserve"> </w:t>
      </w:r>
    </w:p>
    <w:p w14:paraId="3F5CA93C" w14:textId="77777777" w:rsidR="00904AC7" w:rsidRDefault="00000000">
      <w:pPr>
        <w:pStyle w:val="Heading1"/>
        <w:ind w:left="-5"/>
      </w:pPr>
      <w:r>
        <w:t xml:space="preserve">CHILD PROTECTION/WELL-BEING OF DANCERS  </w:t>
      </w:r>
    </w:p>
    <w:p w14:paraId="60D5330B" w14:textId="77777777" w:rsidR="00904AC7" w:rsidRDefault="00000000">
      <w:pPr>
        <w:ind w:left="-5"/>
      </w:pPr>
      <w:r>
        <w:t xml:space="preserve">All participants will seek to ensure the health &amp; well-being of the dancer at all times. In particular, the ABHDI recommends that the teacher will comply with the disclosure requirements as applicable in the State(s)/Region(s) in which they are teaching and will provide planned programmes of preparation and competition for dancers.  Organisers will have a child protection policy relevant to the Legislation applicable to their State, provide a safe environment, and suitable programming of events to ensure sufficient recovery time for the dancers.  </w:t>
      </w:r>
    </w:p>
    <w:p w14:paraId="6E141B70" w14:textId="77777777" w:rsidR="00904AC7" w:rsidRDefault="00000000">
      <w:pPr>
        <w:spacing w:after="29" w:line="259" w:lineRule="auto"/>
        <w:ind w:left="0" w:firstLine="0"/>
      </w:pPr>
      <w:r>
        <w:rPr>
          <w:sz w:val="16"/>
        </w:rPr>
        <w:t xml:space="preserve"> </w:t>
      </w:r>
    </w:p>
    <w:p w14:paraId="146D8DDA" w14:textId="77777777" w:rsidR="00904AC7" w:rsidRDefault="00000000">
      <w:pPr>
        <w:pStyle w:val="Heading1"/>
        <w:ind w:left="-5"/>
      </w:pPr>
      <w:r>
        <w:t xml:space="preserve">TEACHERS/JUDGES  </w:t>
      </w:r>
    </w:p>
    <w:p w14:paraId="49E7A8E7" w14:textId="77777777" w:rsidR="00904AC7" w:rsidRDefault="00000000">
      <w:pPr>
        <w:ind w:left="-5"/>
      </w:pPr>
      <w:r>
        <w:t xml:space="preserve">Teachers/judges must be suitably qualified and will have a responsibility to maintain their qualification and expertise. Teachers/judges must behave in a professional manner at all times and will not compromise dancers by advocating an unfair advantage.  </w:t>
      </w:r>
    </w:p>
    <w:p w14:paraId="57479569" w14:textId="77777777" w:rsidR="00904AC7" w:rsidRDefault="00000000">
      <w:pPr>
        <w:spacing w:after="29" w:line="259" w:lineRule="auto"/>
        <w:ind w:left="0" w:firstLine="0"/>
      </w:pPr>
      <w:r>
        <w:rPr>
          <w:sz w:val="16"/>
        </w:rPr>
        <w:t xml:space="preserve"> </w:t>
      </w:r>
    </w:p>
    <w:p w14:paraId="703BC1C5" w14:textId="77777777" w:rsidR="00904AC7" w:rsidRDefault="00000000">
      <w:pPr>
        <w:ind w:left="-5"/>
      </w:pPr>
      <w:r>
        <w:t xml:space="preserve">Participants, who do not adhere to the above, will be subject to a penalty decided by the ABHDI. </w:t>
      </w:r>
    </w:p>
    <w:p w14:paraId="3F85A099" w14:textId="77777777" w:rsidR="00904AC7" w:rsidRDefault="00000000">
      <w:pPr>
        <w:spacing w:after="0" w:line="259" w:lineRule="auto"/>
        <w:ind w:left="0" w:firstLine="0"/>
      </w:pPr>
      <w:r>
        <w:t xml:space="preserve"> </w:t>
      </w:r>
    </w:p>
    <w:p w14:paraId="046ED524" w14:textId="77777777" w:rsidR="00904AC7" w:rsidRDefault="00000000">
      <w:pPr>
        <w:spacing w:after="9" w:line="249" w:lineRule="auto"/>
        <w:ind w:left="-15" w:right="1" w:firstLine="0"/>
      </w:pPr>
      <w:r>
        <w:rPr>
          <w:b/>
        </w:rPr>
        <w:t>NAME OF SCHOOL</w:t>
      </w:r>
      <w:r>
        <w:t>…………………………………………………......………...……………</w:t>
      </w:r>
      <w:proofErr w:type="gramStart"/>
      <w:r>
        <w:t>….(</w:t>
      </w:r>
      <w:proofErr w:type="gramEnd"/>
      <w:r>
        <w:t xml:space="preserve">Please print clearly)  </w:t>
      </w:r>
    </w:p>
    <w:p w14:paraId="2AF38B77" w14:textId="77777777" w:rsidR="00904AC7" w:rsidRDefault="00000000">
      <w:pPr>
        <w:spacing w:after="0" w:line="259" w:lineRule="auto"/>
        <w:ind w:left="0" w:firstLine="0"/>
      </w:pPr>
      <w:r>
        <w:t xml:space="preserve"> </w:t>
      </w:r>
    </w:p>
    <w:p w14:paraId="5C3A0F59" w14:textId="77777777" w:rsidR="00904AC7" w:rsidRDefault="00000000">
      <w:pPr>
        <w:spacing w:after="0" w:line="259" w:lineRule="auto"/>
        <w:ind w:left="-5"/>
      </w:pPr>
      <w:r>
        <w:rPr>
          <w:b/>
        </w:rPr>
        <w:t xml:space="preserve">HEREBY ADOPT THIS DOCUMENT ON BEHALF OF ALL TEACHERS WITHIN THIS SCHOOL. </w:t>
      </w:r>
      <w:r>
        <w:t xml:space="preserve"> </w:t>
      </w:r>
    </w:p>
    <w:p w14:paraId="3A6BAF3C" w14:textId="77777777" w:rsidR="00904AC7" w:rsidRDefault="00000000">
      <w:pPr>
        <w:spacing w:after="0" w:line="259" w:lineRule="auto"/>
        <w:ind w:left="-5"/>
      </w:pPr>
      <w:r>
        <w:rPr>
          <w:sz w:val="18"/>
        </w:rPr>
        <w:t xml:space="preserve">Code of Ethics to be signed by teachers of dancers wishing to register. Each teacher must complete a separate form.  </w:t>
      </w:r>
    </w:p>
    <w:p w14:paraId="502E6BD6" w14:textId="77777777" w:rsidR="00904AC7" w:rsidRDefault="00000000">
      <w:pPr>
        <w:spacing w:after="7" w:line="259" w:lineRule="auto"/>
        <w:ind w:left="0" w:firstLine="0"/>
      </w:pPr>
      <w:r>
        <w:rPr>
          <w:sz w:val="18"/>
        </w:rPr>
        <w:t xml:space="preserve"> </w:t>
      </w:r>
    </w:p>
    <w:p w14:paraId="1FEBBED2" w14:textId="77777777" w:rsidR="00904AC7" w:rsidRDefault="00000000">
      <w:pPr>
        <w:spacing w:after="0" w:line="259" w:lineRule="auto"/>
        <w:ind w:left="-5"/>
      </w:pPr>
      <w:r>
        <w:rPr>
          <w:b/>
          <w:sz w:val="18"/>
        </w:rPr>
        <w:t>Name of Teacher (Print name</w:t>
      </w:r>
      <w:r>
        <w:rPr>
          <w:sz w:val="18"/>
        </w:rPr>
        <w:t>) ……….……………………………………………………………………  Date…………………</w:t>
      </w:r>
      <w:proofErr w:type="gramStart"/>
      <w:r>
        <w:rPr>
          <w:sz w:val="18"/>
        </w:rPr>
        <w:t>…..</w:t>
      </w:r>
      <w:proofErr w:type="gramEnd"/>
      <w:r>
        <w:rPr>
          <w:sz w:val="18"/>
        </w:rPr>
        <w:t xml:space="preserve">  </w:t>
      </w:r>
    </w:p>
    <w:p w14:paraId="32043C1B" w14:textId="77777777" w:rsidR="00904AC7" w:rsidRDefault="00000000">
      <w:pPr>
        <w:spacing w:after="0" w:line="259" w:lineRule="auto"/>
        <w:ind w:left="0" w:firstLine="0"/>
      </w:pPr>
      <w:r>
        <w:rPr>
          <w:sz w:val="18"/>
        </w:rPr>
        <w:t xml:space="preserve"> </w:t>
      </w:r>
    </w:p>
    <w:p w14:paraId="6782AC07" w14:textId="77777777" w:rsidR="00904AC7" w:rsidRDefault="00000000">
      <w:pPr>
        <w:spacing w:after="0" w:line="259" w:lineRule="auto"/>
        <w:ind w:left="-5"/>
      </w:pPr>
      <w:r>
        <w:rPr>
          <w:b/>
          <w:sz w:val="18"/>
        </w:rPr>
        <w:t>Signature</w:t>
      </w:r>
      <w:r>
        <w:rPr>
          <w:sz w:val="18"/>
        </w:rPr>
        <w:t xml:space="preserve">…………………………………………………………………........................................................................................... </w:t>
      </w:r>
    </w:p>
    <w:p w14:paraId="1B0E68AE" w14:textId="77777777" w:rsidR="00904AC7" w:rsidRDefault="00000000">
      <w:pPr>
        <w:spacing w:after="12" w:line="259" w:lineRule="auto"/>
        <w:ind w:left="0" w:firstLine="0"/>
      </w:pPr>
      <w:r>
        <w:rPr>
          <w:b/>
          <w:sz w:val="18"/>
        </w:rPr>
        <w:lastRenderedPageBreak/>
        <w:t xml:space="preserve"> </w:t>
      </w:r>
    </w:p>
    <w:p w14:paraId="12D2906A" w14:textId="77777777" w:rsidR="00904AC7" w:rsidRDefault="00000000">
      <w:pPr>
        <w:tabs>
          <w:tab w:val="center" w:pos="5724"/>
        </w:tabs>
        <w:spacing w:after="0" w:line="259" w:lineRule="auto"/>
        <w:ind w:left="-15" w:firstLine="0"/>
      </w:pPr>
      <w:r>
        <w:rPr>
          <w:b/>
          <w:sz w:val="18"/>
        </w:rPr>
        <w:t xml:space="preserve">Teacher </w:t>
      </w:r>
      <w:proofErr w:type="spellStart"/>
      <w:r>
        <w:rPr>
          <w:b/>
          <w:sz w:val="18"/>
        </w:rPr>
        <w:t>addre</w:t>
      </w:r>
      <w:proofErr w:type="spellEnd"/>
      <w:r>
        <w:rPr>
          <w:b/>
          <w:sz w:val="18"/>
        </w:rPr>
        <w:tab/>
      </w:r>
      <w:r>
        <w:rPr>
          <w:sz w:val="18"/>
        </w:rPr>
        <w:t xml:space="preserve">………………………………………………………………………………………………………………………… </w:t>
      </w:r>
    </w:p>
    <w:p w14:paraId="32FAE4A3" w14:textId="77777777" w:rsidR="00904AC7" w:rsidRDefault="00000000">
      <w:pPr>
        <w:spacing w:after="0" w:line="259" w:lineRule="auto"/>
        <w:ind w:left="0" w:firstLine="0"/>
      </w:pPr>
      <w:r>
        <w:rPr>
          <w:b/>
          <w:sz w:val="18"/>
        </w:rPr>
        <w:t xml:space="preserve"> </w:t>
      </w:r>
    </w:p>
    <w:p w14:paraId="5E22088C" w14:textId="77777777" w:rsidR="00904AC7" w:rsidRDefault="00000000">
      <w:pPr>
        <w:spacing w:after="0" w:line="259" w:lineRule="auto"/>
        <w:ind w:left="-5"/>
      </w:pPr>
      <w:r>
        <w:rPr>
          <w:b/>
          <w:sz w:val="18"/>
        </w:rPr>
        <w:t xml:space="preserve">State </w:t>
      </w:r>
      <w:r>
        <w:rPr>
          <w:sz w:val="18"/>
        </w:rPr>
        <w:t xml:space="preserve">…………………...................................................................… </w:t>
      </w:r>
      <w:r>
        <w:rPr>
          <w:b/>
          <w:sz w:val="18"/>
        </w:rPr>
        <w:t xml:space="preserve"> Post Code</w:t>
      </w:r>
      <w:r>
        <w:rPr>
          <w:sz w:val="18"/>
        </w:rPr>
        <w:t xml:space="preserve">………………….  </w:t>
      </w:r>
    </w:p>
    <w:p w14:paraId="5AAEB9B3" w14:textId="77777777" w:rsidR="00904AC7" w:rsidRDefault="00000000">
      <w:pPr>
        <w:spacing w:after="0" w:line="259" w:lineRule="auto"/>
        <w:ind w:left="0" w:firstLine="0"/>
      </w:pPr>
      <w:r>
        <w:rPr>
          <w:b/>
          <w:sz w:val="18"/>
        </w:rPr>
        <w:t xml:space="preserve"> </w:t>
      </w:r>
    </w:p>
    <w:p w14:paraId="7C16F5DE" w14:textId="77777777" w:rsidR="00904AC7" w:rsidRDefault="00000000">
      <w:pPr>
        <w:spacing w:after="0" w:line="259" w:lineRule="auto"/>
        <w:ind w:left="-5"/>
      </w:pPr>
      <w:r>
        <w:rPr>
          <w:b/>
          <w:sz w:val="18"/>
        </w:rPr>
        <w:t xml:space="preserve">Telephone: </w:t>
      </w:r>
      <w:r>
        <w:rPr>
          <w:sz w:val="18"/>
        </w:rPr>
        <w:t>................................................................................................................................................................................</w:t>
      </w:r>
      <w:r>
        <w:rPr>
          <w:b/>
          <w:sz w:val="18"/>
        </w:rPr>
        <w:t xml:space="preserve"> </w:t>
      </w:r>
    </w:p>
    <w:p w14:paraId="17E350CB" w14:textId="77777777" w:rsidR="00904AC7" w:rsidRDefault="00000000">
      <w:pPr>
        <w:spacing w:after="0" w:line="259" w:lineRule="auto"/>
        <w:ind w:left="0" w:firstLine="0"/>
      </w:pPr>
      <w:r>
        <w:rPr>
          <w:b/>
          <w:sz w:val="18"/>
        </w:rPr>
        <w:t xml:space="preserve"> </w:t>
      </w:r>
    </w:p>
    <w:p w14:paraId="069F3B10" w14:textId="77777777" w:rsidR="00904AC7" w:rsidRDefault="00000000">
      <w:pPr>
        <w:spacing w:after="123" w:line="259" w:lineRule="auto"/>
        <w:ind w:left="-5"/>
      </w:pPr>
      <w:r>
        <w:rPr>
          <w:b/>
          <w:sz w:val="18"/>
        </w:rPr>
        <w:t xml:space="preserve">Email </w:t>
      </w:r>
      <w:r>
        <w:rPr>
          <w:sz w:val="18"/>
        </w:rPr>
        <w:t>..........................................................................................................................................................................................</w:t>
      </w:r>
      <w:r>
        <w:t xml:space="preserve"> </w:t>
      </w:r>
    </w:p>
    <w:p w14:paraId="25A99AF3" w14:textId="77777777" w:rsidR="00904AC7" w:rsidRDefault="00000000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4"/>
        </w:rPr>
        <w:t xml:space="preserve"> </w:t>
      </w:r>
    </w:p>
    <w:sectPr w:rsidR="00904AC7">
      <w:pgSz w:w="11900" w:h="16840"/>
      <w:pgMar w:top="1440" w:right="740" w:bottom="1440" w:left="7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0C8A"/>
    <w:multiLevelType w:val="hybridMultilevel"/>
    <w:tmpl w:val="92F2D3C8"/>
    <w:lvl w:ilvl="0" w:tplc="44C245BC">
      <w:start w:val="1"/>
      <w:numFmt w:val="decimal"/>
      <w:lvlText w:val="%1."/>
      <w:lvlJc w:val="left"/>
      <w:pPr>
        <w:ind w:left="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7E30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0AA86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3CB6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302DA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205E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0AF92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32D95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D6631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53518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AC7"/>
    <w:rsid w:val="002E3A3E"/>
    <w:rsid w:val="0090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4993CF"/>
  <w15:docId w15:val="{4E6C9BBF-45E9-F646-96B9-0C0DD989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8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31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</w:rPr>
  </w:style>
  <w:style w:type="paragraph" w:styleId="NormalWeb">
    <w:name w:val="Normal (Web)"/>
    <w:basedOn w:val="Normal"/>
    <w:uiPriority w:val="99"/>
    <w:semiHidden/>
    <w:unhideWhenUsed/>
    <w:rsid w:val="002E3A3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ABHDI TEACHERS CODE OF ETHICS ADOPTED 040519.pdf</dc:title>
  <dc:subject/>
  <dc:creator>Trish Ghirardello</dc:creator>
  <cp:keywords/>
  <cp:lastModifiedBy>Trish Ghirardello</cp:lastModifiedBy>
  <cp:revision>2</cp:revision>
  <dcterms:created xsi:type="dcterms:W3CDTF">2022-09-05T08:20:00Z</dcterms:created>
  <dcterms:modified xsi:type="dcterms:W3CDTF">2022-09-05T08:20:00Z</dcterms:modified>
</cp:coreProperties>
</file>