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E2" w:rsidRPr="00B331EE" w:rsidRDefault="00B331EE" w:rsidP="00B331EE">
      <w:pPr>
        <w:pStyle w:val="MediumGrid21"/>
        <w:pBdr>
          <w:top w:val="single" w:sz="18" w:space="1" w:color="auto"/>
          <w:left w:val="single" w:sz="18" w:space="4" w:color="auto"/>
          <w:bottom w:val="single" w:sz="18" w:space="1" w:color="auto"/>
          <w:right w:val="single" w:sz="18" w:space="4" w:color="auto"/>
        </w:pBdr>
        <w:shd w:val="clear" w:color="auto" w:fill="D9D9D9"/>
        <w:rPr>
          <w:rFonts w:ascii="Arial Black" w:hAnsi="Arial Black" w:cs="Arial"/>
          <w:sz w:val="24"/>
          <w:szCs w:val="24"/>
        </w:rPr>
      </w:pPr>
      <w:bookmarkStart w:id="0" w:name="_GoBack"/>
      <w:bookmarkEnd w:id="0"/>
      <w:r w:rsidRPr="00B331EE">
        <w:rPr>
          <w:rFonts w:ascii="Arial Black" w:hAnsi="Arial Black" w:cs="Arial"/>
          <w:sz w:val="24"/>
          <w:szCs w:val="24"/>
        </w:rPr>
        <w:t>THE AUSTRALIAN BOARD OF HIGHLAND DANCING INCORPORATED</w:t>
      </w:r>
    </w:p>
    <w:p w:rsidR="00B331EE" w:rsidRPr="00B331EE" w:rsidRDefault="00B331EE" w:rsidP="00B331EE">
      <w:pPr>
        <w:pStyle w:val="MediumGrid21"/>
        <w:pBdr>
          <w:top w:val="single" w:sz="18" w:space="1" w:color="auto"/>
          <w:left w:val="single" w:sz="18" w:space="4" w:color="auto"/>
          <w:bottom w:val="single" w:sz="18" w:space="1" w:color="auto"/>
          <w:right w:val="single" w:sz="18" w:space="4" w:color="auto"/>
        </w:pBdr>
        <w:shd w:val="clear" w:color="auto" w:fill="D9D9D9"/>
        <w:jc w:val="center"/>
        <w:rPr>
          <w:rFonts w:ascii="Arial" w:hAnsi="Arial" w:cs="Arial"/>
          <w:b/>
          <w:sz w:val="18"/>
          <w:szCs w:val="18"/>
        </w:rPr>
      </w:pPr>
      <w:proofErr w:type="gramStart"/>
      <w:r>
        <w:rPr>
          <w:rFonts w:ascii="Arial" w:hAnsi="Arial" w:cs="Arial"/>
          <w:b/>
          <w:sz w:val="18"/>
          <w:szCs w:val="18"/>
        </w:rPr>
        <w:t>u</w:t>
      </w:r>
      <w:r w:rsidRPr="00B331EE">
        <w:rPr>
          <w:rFonts w:ascii="Arial" w:hAnsi="Arial" w:cs="Arial"/>
          <w:b/>
          <w:sz w:val="18"/>
          <w:szCs w:val="18"/>
        </w:rPr>
        <w:t>nder</w:t>
      </w:r>
      <w:proofErr w:type="gramEnd"/>
      <w:r w:rsidRPr="00B331EE">
        <w:rPr>
          <w:rFonts w:ascii="Arial" w:hAnsi="Arial" w:cs="Arial"/>
          <w:b/>
          <w:sz w:val="18"/>
          <w:szCs w:val="18"/>
        </w:rPr>
        <w:t xml:space="preserve"> the auspices of</w:t>
      </w:r>
    </w:p>
    <w:p w:rsidR="00B331EE" w:rsidRPr="00B331EE" w:rsidRDefault="00B331EE" w:rsidP="00B331EE">
      <w:pPr>
        <w:pStyle w:val="MediumGrid21"/>
        <w:pBdr>
          <w:top w:val="single" w:sz="18" w:space="1" w:color="auto"/>
          <w:left w:val="single" w:sz="18" w:space="4" w:color="auto"/>
          <w:bottom w:val="single" w:sz="18" w:space="1" w:color="auto"/>
          <w:right w:val="single" w:sz="18" w:space="4" w:color="auto"/>
        </w:pBdr>
        <w:shd w:val="clear" w:color="auto" w:fill="D9D9D9"/>
        <w:jc w:val="center"/>
        <w:rPr>
          <w:rFonts w:ascii="Arial Black" w:hAnsi="Arial Black" w:cs="Arial"/>
          <w:sz w:val="24"/>
          <w:szCs w:val="24"/>
        </w:rPr>
      </w:pPr>
      <w:r w:rsidRPr="00B331EE">
        <w:rPr>
          <w:rFonts w:ascii="Arial Black" w:hAnsi="Arial Black" w:cs="Arial"/>
          <w:sz w:val="24"/>
          <w:szCs w:val="24"/>
        </w:rPr>
        <w:t>THE SCOTTISH OFFICIAL BOARD OF HIGHLAND DANCING</w:t>
      </w:r>
    </w:p>
    <w:p w:rsidR="00B331EE" w:rsidRPr="00B331EE" w:rsidRDefault="00B331EE" w:rsidP="00B331EE">
      <w:pPr>
        <w:pStyle w:val="MediumGrid21"/>
        <w:rPr>
          <w:rFonts w:ascii="Arial" w:hAnsi="Arial" w:cs="Arial"/>
          <w:sz w:val="18"/>
          <w:szCs w:val="18"/>
        </w:rPr>
      </w:pPr>
    </w:p>
    <w:p w:rsidR="00B331EE" w:rsidRPr="00B331EE" w:rsidRDefault="00B331EE" w:rsidP="00B331EE">
      <w:pPr>
        <w:pStyle w:val="MediumGrid21"/>
        <w:jc w:val="center"/>
        <w:rPr>
          <w:rFonts w:ascii="Arial Black" w:hAnsi="Arial Black" w:cs="Arial"/>
          <w:sz w:val="24"/>
          <w:szCs w:val="24"/>
        </w:rPr>
      </w:pPr>
      <w:r w:rsidRPr="00B331EE">
        <w:rPr>
          <w:rFonts w:ascii="Arial Black" w:hAnsi="Arial Black" w:cs="Arial"/>
          <w:sz w:val="24"/>
          <w:szCs w:val="24"/>
        </w:rPr>
        <w:t>SOBHD/ABHDI PRE-PREMIER REGISTRATION SCHEME</w:t>
      </w:r>
    </w:p>
    <w:p w:rsidR="00B331EE" w:rsidRPr="00B331EE" w:rsidRDefault="00B331EE" w:rsidP="00B331EE">
      <w:pPr>
        <w:pStyle w:val="MediumGrid21"/>
        <w:rPr>
          <w:rFonts w:ascii="Arial" w:hAnsi="Arial" w:cs="Arial"/>
          <w:sz w:val="18"/>
          <w:szCs w:val="18"/>
        </w:rPr>
      </w:pPr>
    </w:p>
    <w:p w:rsidR="00B331EE" w:rsidRDefault="00B331EE" w:rsidP="00B331EE">
      <w:pPr>
        <w:pStyle w:val="MediumGrid21"/>
        <w:rPr>
          <w:rFonts w:ascii="Arial" w:hAnsi="Arial" w:cs="Arial"/>
          <w:sz w:val="18"/>
          <w:szCs w:val="18"/>
        </w:rPr>
      </w:pPr>
    </w:p>
    <w:p w:rsidR="00B331EE" w:rsidRDefault="00B331EE" w:rsidP="00B331EE">
      <w:pPr>
        <w:pStyle w:val="MediumGrid21"/>
        <w:jc w:val="both"/>
        <w:rPr>
          <w:rFonts w:ascii="Arial" w:hAnsi="Arial" w:cs="Arial"/>
          <w:sz w:val="18"/>
          <w:szCs w:val="18"/>
        </w:rPr>
      </w:pPr>
      <w:r>
        <w:rPr>
          <w:rFonts w:ascii="Arial" w:hAnsi="Arial" w:cs="Arial"/>
          <w:sz w:val="18"/>
          <w:szCs w:val="18"/>
        </w:rPr>
        <w:t>The purpose of this Form is to clearly define to Parents/Guardians the ramifications of the Pre-Premier Registration Scheme and what it entails should a dancer progress through the scheme or alternatively make the decision to ‘upgrade’ to a higher category.</w:t>
      </w:r>
    </w:p>
    <w:p w:rsidR="00BB5A92" w:rsidRDefault="00BB5A92" w:rsidP="00B331EE">
      <w:pPr>
        <w:pStyle w:val="MediumGrid21"/>
        <w:jc w:val="both"/>
        <w:rPr>
          <w:rFonts w:ascii="Arial" w:hAnsi="Arial" w:cs="Arial"/>
          <w:sz w:val="18"/>
          <w:szCs w:val="18"/>
        </w:rPr>
      </w:pPr>
    </w:p>
    <w:p w:rsidR="00BB5A92" w:rsidRDefault="00BB5A92" w:rsidP="00B331EE">
      <w:pPr>
        <w:pStyle w:val="MediumGrid21"/>
        <w:jc w:val="both"/>
        <w:rPr>
          <w:rFonts w:ascii="Arial" w:hAnsi="Arial" w:cs="Arial"/>
          <w:sz w:val="18"/>
          <w:szCs w:val="18"/>
        </w:rPr>
      </w:pPr>
      <w:r>
        <w:rPr>
          <w:rFonts w:ascii="Arial" w:hAnsi="Arial" w:cs="Arial"/>
          <w:sz w:val="18"/>
          <w:szCs w:val="18"/>
        </w:rPr>
        <w:t>Parents/Guardians are asked to read the following very carefully prior to dancer reaching the age of 7 years at which time the decision to progress into the Beginner category or otherwise must be taken.</w:t>
      </w:r>
    </w:p>
    <w:p w:rsidR="00BB5A92" w:rsidRDefault="00BB5A92" w:rsidP="00B331EE">
      <w:pPr>
        <w:pStyle w:val="MediumGrid21"/>
        <w:jc w:val="both"/>
        <w:rPr>
          <w:rFonts w:ascii="Arial" w:hAnsi="Arial" w:cs="Arial"/>
          <w:sz w:val="18"/>
          <w:szCs w:val="18"/>
        </w:rPr>
      </w:pPr>
    </w:p>
    <w:p w:rsidR="00BB5A92" w:rsidRDefault="00BB5A92" w:rsidP="00B331EE">
      <w:pPr>
        <w:pStyle w:val="MediumGrid21"/>
        <w:jc w:val="both"/>
        <w:rPr>
          <w:rFonts w:ascii="Arial" w:hAnsi="Arial" w:cs="Arial"/>
          <w:sz w:val="18"/>
          <w:szCs w:val="18"/>
        </w:rPr>
      </w:pPr>
      <w:r>
        <w:rPr>
          <w:rFonts w:ascii="Arial" w:hAnsi="Arial" w:cs="Arial"/>
          <w:sz w:val="18"/>
          <w:szCs w:val="18"/>
        </w:rPr>
        <w:t>After perusing the following we request that Parents/Guardians sign the bottom of this form acknowledging that they clearly understand the format of the Registration Scheme and the dancer’s status should he/she progress directly to a higher category.</w:t>
      </w:r>
    </w:p>
    <w:p w:rsidR="00BB5A92" w:rsidRDefault="00BB5A92" w:rsidP="00B331EE">
      <w:pPr>
        <w:pStyle w:val="MediumGrid21"/>
        <w:jc w:val="both"/>
        <w:rPr>
          <w:rFonts w:ascii="Arial" w:hAnsi="Arial" w:cs="Arial"/>
          <w:sz w:val="18"/>
          <w:szCs w:val="18"/>
        </w:rPr>
      </w:pPr>
    </w:p>
    <w:p w:rsidR="00BB5A92" w:rsidRDefault="00BB5A92" w:rsidP="00B331EE">
      <w:pPr>
        <w:pStyle w:val="MediumGrid21"/>
        <w:jc w:val="both"/>
        <w:rPr>
          <w:rFonts w:ascii="Arial" w:hAnsi="Arial" w:cs="Arial"/>
          <w:sz w:val="18"/>
          <w:szCs w:val="18"/>
        </w:rPr>
      </w:pPr>
      <w:r>
        <w:rPr>
          <w:rFonts w:ascii="Arial" w:hAnsi="Arial" w:cs="Arial"/>
          <w:sz w:val="18"/>
          <w:szCs w:val="18"/>
        </w:rPr>
        <w:t xml:space="preserve">The Registration Scheme currently operating for dancers from Primary standard through to Intermediate standard, which is the grading which immediately precedes Premier standard, allows children newly started dancing to monitor their own progress by means of a personal achievement card </w:t>
      </w:r>
      <w:r>
        <w:rPr>
          <w:rFonts w:ascii="Arial" w:hAnsi="Arial" w:cs="Arial"/>
          <w:i/>
          <w:sz w:val="18"/>
          <w:szCs w:val="18"/>
        </w:rPr>
        <w:t>(Registration Card)</w:t>
      </w:r>
      <w:r>
        <w:rPr>
          <w:rFonts w:ascii="Arial" w:hAnsi="Arial" w:cs="Arial"/>
          <w:sz w:val="18"/>
          <w:szCs w:val="18"/>
        </w:rPr>
        <w:t xml:space="preserve"> which, in respect of Beginner, Novice and Intermediate categories, is stamped at every competition where they win a first, second or third prize.</w:t>
      </w:r>
    </w:p>
    <w:p w:rsidR="00BB5A92" w:rsidRDefault="00BB5A92" w:rsidP="00B331EE">
      <w:pPr>
        <w:pStyle w:val="MediumGrid21"/>
        <w:jc w:val="both"/>
        <w:rPr>
          <w:rFonts w:ascii="Arial" w:hAnsi="Arial" w:cs="Arial"/>
          <w:sz w:val="18"/>
          <w:szCs w:val="18"/>
        </w:rPr>
      </w:pPr>
    </w:p>
    <w:p w:rsidR="00BB5A92" w:rsidRDefault="00BB5A92" w:rsidP="00B331EE">
      <w:pPr>
        <w:pStyle w:val="MediumGrid21"/>
        <w:jc w:val="both"/>
        <w:rPr>
          <w:rFonts w:ascii="Arial" w:hAnsi="Arial" w:cs="Arial"/>
          <w:sz w:val="18"/>
          <w:szCs w:val="18"/>
        </w:rPr>
      </w:pPr>
      <w:r>
        <w:rPr>
          <w:rFonts w:ascii="Arial" w:hAnsi="Arial" w:cs="Arial"/>
          <w:sz w:val="18"/>
          <w:szCs w:val="18"/>
        </w:rPr>
        <w:t>The scheme has been implemented to ensure that every dancer has the opportunity to compete with other dancers of comparative ability, whether they be Primary, Beginners, Novice or Intermediate standard.   The classifications pertaining to Primary, Beginners, Novice and Intermediate are as follows:</w:t>
      </w:r>
    </w:p>
    <w:p w:rsidR="00BB5A92" w:rsidRDefault="00BB5A92" w:rsidP="00B331EE">
      <w:pPr>
        <w:pStyle w:val="MediumGrid21"/>
        <w:jc w:val="both"/>
        <w:rPr>
          <w:rFonts w:ascii="Arial" w:hAnsi="Arial" w:cs="Arial"/>
          <w:sz w:val="18"/>
          <w:szCs w:val="18"/>
        </w:rPr>
      </w:pPr>
    </w:p>
    <w:p w:rsidR="00BB5A92" w:rsidRPr="00BB5A92" w:rsidRDefault="00BB5A92" w:rsidP="00B331EE">
      <w:pPr>
        <w:pStyle w:val="MediumGrid21"/>
        <w:jc w:val="both"/>
        <w:rPr>
          <w:rFonts w:ascii="Arial" w:hAnsi="Arial" w:cs="Arial"/>
          <w:b/>
          <w:sz w:val="18"/>
          <w:szCs w:val="18"/>
        </w:rPr>
      </w:pPr>
      <w:r w:rsidRPr="00BB5A92">
        <w:rPr>
          <w:rFonts w:ascii="Arial" w:hAnsi="Arial" w:cs="Arial"/>
          <w:b/>
          <w:sz w:val="18"/>
          <w:szCs w:val="18"/>
        </w:rPr>
        <w:t>PRIMARY</w:t>
      </w:r>
    </w:p>
    <w:p w:rsidR="00BB5A92" w:rsidRDefault="00BB5A92" w:rsidP="00B331EE">
      <w:pPr>
        <w:pStyle w:val="MediumGrid21"/>
        <w:jc w:val="both"/>
        <w:rPr>
          <w:rFonts w:ascii="Arial" w:hAnsi="Arial" w:cs="Arial"/>
          <w:sz w:val="18"/>
          <w:szCs w:val="18"/>
        </w:rPr>
      </w:pPr>
      <w:r>
        <w:rPr>
          <w:rFonts w:ascii="Arial" w:hAnsi="Arial" w:cs="Arial"/>
          <w:sz w:val="18"/>
          <w:szCs w:val="18"/>
        </w:rPr>
        <w:t xml:space="preserve">This category is designed to assist the </w:t>
      </w:r>
      <w:r w:rsidR="00460597">
        <w:rPr>
          <w:rFonts w:ascii="Arial" w:hAnsi="Arial" w:cs="Arial"/>
          <w:sz w:val="18"/>
          <w:szCs w:val="18"/>
        </w:rPr>
        <w:t>introduction</w:t>
      </w:r>
      <w:r>
        <w:rPr>
          <w:rFonts w:ascii="Arial" w:hAnsi="Arial" w:cs="Arial"/>
          <w:sz w:val="18"/>
          <w:szCs w:val="18"/>
        </w:rPr>
        <w:t xml:space="preserve"> of the youngest dancers to competitive </w:t>
      </w:r>
      <w:r w:rsidR="00460597">
        <w:rPr>
          <w:rFonts w:ascii="Arial" w:hAnsi="Arial" w:cs="Arial"/>
          <w:sz w:val="18"/>
          <w:szCs w:val="18"/>
        </w:rPr>
        <w:t>dancing</w:t>
      </w:r>
      <w:r>
        <w:rPr>
          <w:rFonts w:ascii="Arial" w:hAnsi="Arial" w:cs="Arial"/>
          <w:sz w:val="18"/>
          <w:szCs w:val="18"/>
        </w:rPr>
        <w:t>.  A competitor under 7 years of age may compete in this section until the seventh birthday is reached, after which that competitor is classified as a ‘Beginner’ dancer and is not eligible to enter a Primary event.</w:t>
      </w:r>
    </w:p>
    <w:p w:rsidR="00BB5A92" w:rsidRDefault="00BB5A92" w:rsidP="00B331EE">
      <w:pPr>
        <w:pStyle w:val="MediumGrid21"/>
        <w:jc w:val="both"/>
        <w:rPr>
          <w:rFonts w:ascii="Arial" w:hAnsi="Arial" w:cs="Arial"/>
          <w:b/>
          <w:sz w:val="18"/>
          <w:szCs w:val="18"/>
        </w:rPr>
      </w:pPr>
      <w:r>
        <w:rPr>
          <w:rFonts w:ascii="Arial" w:hAnsi="Arial" w:cs="Arial"/>
          <w:b/>
          <w:sz w:val="18"/>
          <w:szCs w:val="18"/>
        </w:rPr>
        <w:t>A Primary dancer may elect to compete in a more advanced category at any time but thereafter must continue in this new category and/or advance in accordance with the Pre-Premier Registration Scheme.</w:t>
      </w:r>
    </w:p>
    <w:p w:rsidR="00BB5A92" w:rsidRDefault="00BB5A92" w:rsidP="00B331EE">
      <w:pPr>
        <w:pStyle w:val="MediumGrid21"/>
        <w:jc w:val="both"/>
        <w:rPr>
          <w:rFonts w:ascii="Arial" w:hAnsi="Arial" w:cs="Arial"/>
          <w:b/>
          <w:sz w:val="18"/>
          <w:szCs w:val="18"/>
        </w:rPr>
      </w:pPr>
    </w:p>
    <w:p w:rsidR="00BB5A92" w:rsidRDefault="00BB5A92" w:rsidP="00B331EE">
      <w:pPr>
        <w:pStyle w:val="MediumGrid21"/>
        <w:jc w:val="both"/>
        <w:rPr>
          <w:rFonts w:ascii="Arial" w:hAnsi="Arial" w:cs="Arial"/>
          <w:b/>
          <w:sz w:val="18"/>
          <w:szCs w:val="18"/>
        </w:rPr>
      </w:pPr>
      <w:r>
        <w:rPr>
          <w:rFonts w:ascii="Arial" w:hAnsi="Arial" w:cs="Arial"/>
          <w:b/>
          <w:sz w:val="18"/>
          <w:szCs w:val="18"/>
        </w:rPr>
        <w:t>BEGINNER</w:t>
      </w:r>
    </w:p>
    <w:p w:rsidR="00BB5A92" w:rsidRPr="00AE7ECC" w:rsidRDefault="00BB5A92" w:rsidP="00BB5A92">
      <w:pPr>
        <w:pStyle w:val="ColorfulList-Accent11"/>
        <w:ind w:left="0"/>
        <w:jc w:val="both"/>
        <w:rPr>
          <w:rFonts w:ascii="Arial" w:eastAsia="Times New Roman" w:hAnsi="Arial" w:cs="Arial"/>
          <w:i/>
          <w:sz w:val="18"/>
          <w:szCs w:val="18"/>
        </w:rPr>
      </w:pPr>
      <w:r w:rsidRPr="00AE7ECC">
        <w:rPr>
          <w:rFonts w:ascii="Arial" w:eastAsia="Times New Roman" w:hAnsi="Arial" w:cs="Arial"/>
          <w:sz w:val="18"/>
          <w:szCs w:val="18"/>
        </w:rPr>
        <w:t xml:space="preserve">This status is held until the competitor either a) gains a first, second or third prize in SIX separate Beginner’s competitions, </w:t>
      </w:r>
      <w:proofErr w:type="gramStart"/>
      <w:r w:rsidRPr="00AE7ECC">
        <w:rPr>
          <w:rFonts w:ascii="Arial" w:eastAsia="Times New Roman" w:hAnsi="Arial" w:cs="Arial"/>
          <w:sz w:val="18"/>
          <w:szCs w:val="18"/>
        </w:rPr>
        <w:t>or  b</w:t>
      </w:r>
      <w:proofErr w:type="gramEnd"/>
      <w:r w:rsidRPr="00AE7ECC">
        <w:rPr>
          <w:rFonts w:ascii="Arial" w:eastAsia="Times New Roman" w:hAnsi="Arial" w:cs="Arial"/>
          <w:sz w:val="18"/>
          <w:szCs w:val="18"/>
        </w:rPr>
        <w:t xml:space="preserve">) until </w:t>
      </w:r>
      <w:r w:rsidRPr="00AE7ECC">
        <w:rPr>
          <w:rFonts w:ascii="Arial" w:eastAsia="Times New Roman" w:hAnsi="Arial" w:cs="Arial"/>
          <w:b/>
          <w:sz w:val="18"/>
          <w:szCs w:val="18"/>
        </w:rPr>
        <w:t>twelve (12) months</w:t>
      </w:r>
      <w:r w:rsidRPr="00AE7ECC">
        <w:rPr>
          <w:rFonts w:ascii="Arial" w:eastAsia="Times New Roman" w:hAnsi="Arial" w:cs="Arial"/>
          <w:sz w:val="18"/>
          <w:szCs w:val="18"/>
        </w:rPr>
        <w:t xml:space="preserve"> following the first Beginners’ stamp whichever a) or b) is the later, after which that competitor is classified as a ‘Novice’ dancer and is not eligible to enter a Beginner’s event.  </w:t>
      </w:r>
    </w:p>
    <w:p w:rsidR="00AE7ECC" w:rsidRDefault="00AE7ECC" w:rsidP="00BB5A92">
      <w:pPr>
        <w:pStyle w:val="ColorfulList-Accent11"/>
        <w:ind w:left="0"/>
        <w:jc w:val="both"/>
        <w:rPr>
          <w:rFonts w:ascii="Arial" w:eastAsia="Times New Roman" w:hAnsi="Arial" w:cs="Arial"/>
          <w:b/>
          <w:sz w:val="18"/>
          <w:szCs w:val="18"/>
        </w:rPr>
      </w:pPr>
      <w:r>
        <w:rPr>
          <w:rFonts w:ascii="Arial" w:eastAsia="Times New Roman" w:hAnsi="Arial" w:cs="Arial"/>
          <w:b/>
          <w:sz w:val="18"/>
          <w:szCs w:val="18"/>
        </w:rPr>
        <w:t>A Beginner dancer entering</w:t>
      </w:r>
      <w:r w:rsidR="00FE5998">
        <w:rPr>
          <w:rFonts w:ascii="Arial" w:eastAsia="Times New Roman" w:hAnsi="Arial" w:cs="Arial"/>
          <w:b/>
          <w:sz w:val="18"/>
          <w:szCs w:val="18"/>
        </w:rPr>
        <w:t xml:space="preserve"> and dancing in</w:t>
      </w:r>
      <w:r>
        <w:rPr>
          <w:rFonts w:ascii="Arial" w:eastAsia="Times New Roman" w:hAnsi="Arial" w:cs="Arial"/>
          <w:b/>
          <w:sz w:val="18"/>
          <w:szCs w:val="18"/>
        </w:rPr>
        <w:t xml:space="preserve"> a more advanced classification event automatically takes the status of that advanced classification</w:t>
      </w:r>
      <w:r w:rsidR="00FE5998">
        <w:rPr>
          <w:rFonts w:ascii="Arial" w:eastAsia="Times New Roman" w:hAnsi="Arial" w:cs="Arial"/>
          <w:b/>
          <w:sz w:val="18"/>
          <w:szCs w:val="18"/>
        </w:rPr>
        <w:t>.</w:t>
      </w:r>
    </w:p>
    <w:p w:rsidR="00FE5998" w:rsidRDefault="00FE5998" w:rsidP="00BB5A92">
      <w:pPr>
        <w:pStyle w:val="ColorfulList-Accent11"/>
        <w:ind w:left="0"/>
        <w:jc w:val="both"/>
        <w:rPr>
          <w:rFonts w:ascii="Arial" w:eastAsia="Times New Roman" w:hAnsi="Arial" w:cs="Arial"/>
          <w:b/>
          <w:sz w:val="18"/>
          <w:szCs w:val="18"/>
        </w:rPr>
      </w:pPr>
    </w:p>
    <w:p w:rsidR="00AE7ECC" w:rsidRDefault="00AE7ECC" w:rsidP="00BB5A92">
      <w:pPr>
        <w:pStyle w:val="ColorfulList-Accent11"/>
        <w:ind w:left="0"/>
        <w:jc w:val="both"/>
        <w:rPr>
          <w:rFonts w:ascii="Arial" w:eastAsia="Times New Roman" w:hAnsi="Arial" w:cs="Arial"/>
          <w:b/>
          <w:sz w:val="18"/>
          <w:szCs w:val="18"/>
        </w:rPr>
      </w:pPr>
      <w:r>
        <w:rPr>
          <w:rFonts w:ascii="Arial" w:eastAsia="Times New Roman" w:hAnsi="Arial" w:cs="Arial"/>
          <w:b/>
          <w:sz w:val="18"/>
          <w:szCs w:val="18"/>
        </w:rPr>
        <w:t>NOVICE</w:t>
      </w:r>
    </w:p>
    <w:p w:rsidR="00AE7ECC" w:rsidRPr="00AE7ECC" w:rsidRDefault="00AE7ECC" w:rsidP="00AE7ECC">
      <w:pPr>
        <w:pStyle w:val="ColorfulList-Accent11"/>
        <w:ind w:left="0"/>
        <w:jc w:val="both"/>
        <w:rPr>
          <w:rFonts w:ascii="Arial" w:eastAsia="Times New Roman" w:hAnsi="Arial" w:cs="Arial"/>
          <w:i/>
          <w:sz w:val="18"/>
          <w:szCs w:val="18"/>
        </w:rPr>
      </w:pPr>
      <w:r w:rsidRPr="00AE7ECC">
        <w:rPr>
          <w:rFonts w:ascii="Arial" w:eastAsia="Times New Roman" w:hAnsi="Arial" w:cs="Arial"/>
          <w:sz w:val="18"/>
          <w:szCs w:val="18"/>
        </w:rPr>
        <w:t xml:space="preserve">This status is held until the competitor either a) gains a first, second or third prize in SIX separate Novice competitions, or b) until </w:t>
      </w:r>
      <w:r w:rsidRPr="00AE7ECC">
        <w:rPr>
          <w:rFonts w:ascii="Arial" w:eastAsia="Times New Roman" w:hAnsi="Arial" w:cs="Arial"/>
          <w:b/>
          <w:sz w:val="18"/>
          <w:szCs w:val="18"/>
        </w:rPr>
        <w:t>twelve (12) months</w:t>
      </w:r>
      <w:r w:rsidRPr="00AE7ECC">
        <w:rPr>
          <w:rFonts w:ascii="Arial" w:eastAsia="Times New Roman" w:hAnsi="Arial" w:cs="Arial"/>
          <w:sz w:val="18"/>
          <w:szCs w:val="18"/>
        </w:rPr>
        <w:t xml:space="preserve"> following the first Novice stamp whichever a) or b) is the later, after which that competitor is classified as an ‘Intermediate’ dancer and is not eligible to enter a Novice event.  </w:t>
      </w:r>
    </w:p>
    <w:p w:rsidR="00FE5998" w:rsidRDefault="00AE7ECC" w:rsidP="00AE7ECC">
      <w:pPr>
        <w:pStyle w:val="ColorfulList-Accent11"/>
        <w:ind w:left="0"/>
        <w:jc w:val="both"/>
        <w:rPr>
          <w:rFonts w:ascii="Arial" w:eastAsia="Times New Roman" w:hAnsi="Arial" w:cs="Arial"/>
          <w:b/>
          <w:sz w:val="18"/>
          <w:szCs w:val="18"/>
        </w:rPr>
      </w:pPr>
      <w:r>
        <w:rPr>
          <w:rFonts w:ascii="Arial" w:eastAsia="Times New Roman" w:hAnsi="Arial" w:cs="Arial"/>
          <w:b/>
          <w:sz w:val="18"/>
          <w:szCs w:val="18"/>
        </w:rPr>
        <w:t>A Novice dancer entering</w:t>
      </w:r>
      <w:r w:rsidR="00FE5998">
        <w:rPr>
          <w:rFonts w:ascii="Arial" w:eastAsia="Times New Roman" w:hAnsi="Arial" w:cs="Arial"/>
          <w:b/>
          <w:sz w:val="18"/>
          <w:szCs w:val="18"/>
        </w:rPr>
        <w:t xml:space="preserve"> and dancing in </w:t>
      </w:r>
      <w:r>
        <w:rPr>
          <w:rFonts w:ascii="Arial" w:eastAsia="Times New Roman" w:hAnsi="Arial" w:cs="Arial"/>
          <w:b/>
          <w:sz w:val="18"/>
          <w:szCs w:val="18"/>
        </w:rPr>
        <w:t>a more advanced classification event automatically takes the status of that advanced classification</w:t>
      </w:r>
      <w:r w:rsidR="00FE5998">
        <w:rPr>
          <w:rFonts w:ascii="Arial" w:eastAsia="Times New Roman" w:hAnsi="Arial" w:cs="Arial"/>
          <w:b/>
          <w:sz w:val="18"/>
          <w:szCs w:val="18"/>
        </w:rPr>
        <w:t>.</w:t>
      </w:r>
    </w:p>
    <w:p w:rsidR="00AE7ECC" w:rsidRDefault="00AE7ECC" w:rsidP="00AE7ECC">
      <w:pPr>
        <w:pStyle w:val="ColorfulList-Accent11"/>
        <w:ind w:left="0"/>
        <w:jc w:val="both"/>
        <w:rPr>
          <w:rFonts w:ascii="Arial" w:eastAsia="Times New Roman" w:hAnsi="Arial" w:cs="Arial"/>
          <w:b/>
          <w:sz w:val="18"/>
          <w:szCs w:val="18"/>
        </w:rPr>
      </w:pPr>
    </w:p>
    <w:p w:rsidR="00AE7ECC" w:rsidRDefault="00AE7ECC" w:rsidP="00AE7ECC">
      <w:pPr>
        <w:pStyle w:val="ColorfulList-Accent11"/>
        <w:ind w:left="0"/>
        <w:jc w:val="both"/>
        <w:rPr>
          <w:rFonts w:ascii="Arial" w:eastAsia="Times New Roman" w:hAnsi="Arial" w:cs="Arial"/>
          <w:b/>
          <w:sz w:val="18"/>
          <w:szCs w:val="18"/>
        </w:rPr>
      </w:pPr>
      <w:r>
        <w:rPr>
          <w:rFonts w:ascii="Arial" w:eastAsia="Times New Roman" w:hAnsi="Arial" w:cs="Arial"/>
          <w:b/>
          <w:sz w:val="18"/>
          <w:szCs w:val="18"/>
        </w:rPr>
        <w:t>INTERMEDIATE</w:t>
      </w:r>
    </w:p>
    <w:p w:rsidR="00AE7ECC" w:rsidRDefault="00AE7ECC" w:rsidP="00AE7ECC">
      <w:pPr>
        <w:pStyle w:val="ColorfulList-Accent11"/>
        <w:ind w:left="0"/>
        <w:jc w:val="both"/>
        <w:rPr>
          <w:rFonts w:ascii="Arial" w:eastAsia="Times New Roman" w:hAnsi="Arial" w:cs="Arial"/>
          <w:sz w:val="18"/>
          <w:szCs w:val="18"/>
        </w:rPr>
      </w:pPr>
      <w:r w:rsidRPr="00AE7ECC">
        <w:rPr>
          <w:rFonts w:ascii="Arial" w:eastAsia="Times New Roman" w:hAnsi="Arial" w:cs="Arial"/>
          <w:sz w:val="18"/>
          <w:szCs w:val="18"/>
        </w:rPr>
        <w:t xml:space="preserve">This status is held until the competitor either a) gains a first, second or third prize in SIX separate Intermediate competitions, or b) until </w:t>
      </w:r>
      <w:r w:rsidRPr="00AE7ECC">
        <w:rPr>
          <w:rFonts w:ascii="Arial" w:eastAsia="Times New Roman" w:hAnsi="Arial" w:cs="Arial"/>
          <w:b/>
          <w:sz w:val="18"/>
          <w:szCs w:val="18"/>
        </w:rPr>
        <w:t>twelve (12) months</w:t>
      </w:r>
      <w:r w:rsidRPr="00AE7ECC">
        <w:rPr>
          <w:rFonts w:ascii="Arial" w:eastAsia="Times New Roman" w:hAnsi="Arial" w:cs="Arial"/>
          <w:sz w:val="18"/>
          <w:szCs w:val="18"/>
        </w:rPr>
        <w:t xml:space="preserve"> following the first Intermediate stamp whichever a) or b) is the later, after which that competitor is classified as a </w:t>
      </w:r>
      <w:r>
        <w:rPr>
          <w:rFonts w:ascii="Arial" w:eastAsia="Times New Roman" w:hAnsi="Arial" w:cs="Arial"/>
          <w:sz w:val="18"/>
          <w:szCs w:val="18"/>
        </w:rPr>
        <w:t>‘</w:t>
      </w:r>
      <w:r w:rsidRPr="00AE7ECC">
        <w:rPr>
          <w:rFonts w:ascii="Arial" w:eastAsia="Times New Roman" w:hAnsi="Arial" w:cs="Arial"/>
          <w:sz w:val="18"/>
          <w:szCs w:val="18"/>
        </w:rPr>
        <w:t>Premier</w:t>
      </w:r>
      <w:r>
        <w:rPr>
          <w:rFonts w:ascii="Arial" w:eastAsia="Times New Roman" w:hAnsi="Arial" w:cs="Arial"/>
          <w:sz w:val="18"/>
          <w:szCs w:val="18"/>
        </w:rPr>
        <w:t>’</w:t>
      </w:r>
      <w:r w:rsidRPr="00AE7ECC">
        <w:rPr>
          <w:rFonts w:ascii="Arial" w:eastAsia="Times New Roman" w:hAnsi="Arial" w:cs="Arial"/>
          <w:sz w:val="18"/>
          <w:szCs w:val="18"/>
        </w:rPr>
        <w:t xml:space="preserve"> dancer and is not eligible to enter an Intermediate event. </w:t>
      </w:r>
    </w:p>
    <w:p w:rsidR="00AE7ECC" w:rsidRDefault="00AE7ECC" w:rsidP="00AE7ECC">
      <w:pPr>
        <w:pStyle w:val="ColorfulList-Accent11"/>
        <w:ind w:left="0"/>
        <w:jc w:val="both"/>
        <w:rPr>
          <w:rFonts w:ascii="Arial" w:eastAsia="Times New Roman" w:hAnsi="Arial" w:cs="Arial"/>
          <w:b/>
          <w:sz w:val="18"/>
          <w:szCs w:val="18"/>
        </w:rPr>
      </w:pPr>
      <w:r>
        <w:rPr>
          <w:rFonts w:ascii="Arial" w:eastAsia="Times New Roman" w:hAnsi="Arial" w:cs="Arial"/>
          <w:b/>
          <w:sz w:val="18"/>
          <w:szCs w:val="18"/>
        </w:rPr>
        <w:t>An Intermediate dancer entering and dancing in a ‘Premier’ event automatically becomes a ‘Premier’ dancer.</w:t>
      </w:r>
    </w:p>
    <w:p w:rsidR="00AE7ECC" w:rsidRDefault="00AE7ECC" w:rsidP="00AE7ECC">
      <w:pPr>
        <w:pStyle w:val="ColorfulList-Accent11"/>
        <w:ind w:left="0"/>
        <w:jc w:val="both"/>
        <w:rPr>
          <w:rFonts w:ascii="Arial" w:eastAsia="Times New Roman" w:hAnsi="Arial" w:cs="Arial"/>
          <w:b/>
          <w:sz w:val="18"/>
          <w:szCs w:val="18"/>
        </w:rPr>
      </w:pPr>
    </w:p>
    <w:p w:rsidR="009A0AC3" w:rsidRPr="00BF0A88" w:rsidRDefault="009A0AC3" w:rsidP="00AE7ECC">
      <w:pPr>
        <w:pStyle w:val="ColorfulList-Accent11"/>
        <w:ind w:left="0"/>
        <w:jc w:val="both"/>
        <w:rPr>
          <w:rFonts w:ascii="Arial" w:eastAsia="Times New Roman" w:hAnsi="Arial" w:cs="Arial"/>
          <w:b/>
          <w:sz w:val="18"/>
          <w:szCs w:val="18"/>
        </w:rPr>
      </w:pPr>
      <w:r w:rsidRPr="00BF0A88">
        <w:rPr>
          <w:rFonts w:ascii="Arial" w:eastAsia="Times New Roman" w:hAnsi="Arial" w:cs="Arial"/>
          <w:b/>
          <w:sz w:val="18"/>
          <w:szCs w:val="18"/>
        </w:rPr>
        <w:t xml:space="preserve">Please note the attached sheet includes contact details of Registrars of State/Regional Committees and a “tear off’ section which, when signed, MUST be returned to the </w:t>
      </w:r>
      <w:r w:rsidR="00F37B71" w:rsidRPr="00BF0A88">
        <w:rPr>
          <w:rFonts w:ascii="Arial" w:eastAsia="Times New Roman" w:hAnsi="Arial" w:cs="Arial"/>
          <w:b/>
          <w:sz w:val="18"/>
          <w:szCs w:val="18"/>
        </w:rPr>
        <w:t>Registrar</w:t>
      </w:r>
      <w:r w:rsidRPr="00BF0A88">
        <w:rPr>
          <w:rFonts w:ascii="Arial" w:eastAsia="Times New Roman" w:hAnsi="Arial" w:cs="Arial"/>
          <w:b/>
          <w:sz w:val="18"/>
          <w:szCs w:val="18"/>
        </w:rPr>
        <w:t xml:space="preserve"> of your State/Regional Committee of Highland Dancing.  Any queries you may have should also be addressed to your Registrar.</w:t>
      </w:r>
    </w:p>
    <w:p w:rsidR="009A0AC3" w:rsidRDefault="009A0AC3" w:rsidP="00AE7ECC">
      <w:pPr>
        <w:pStyle w:val="ColorfulList-Accent11"/>
        <w:ind w:left="0"/>
        <w:jc w:val="both"/>
        <w:rPr>
          <w:rFonts w:ascii="Arial" w:eastAsia="Times New Roman" w:hAnsi="Arial" w:cs="Arial"/>
          <w:b/>
          <w:sz w:val="18"/>
          <w:szCs w:val="18"/>
        </w:rPr>
      </w:pPr>
    </w:p>
    <w:p w:rsidR="00652064" w:rsidRPr="008D5C40" w:rsidRDefault="00652064" w:rsidP="008D5C40">
      <w:pPr>
        <w:pStyle w:val="ColorfulList-Accent11"/>
        <w:ind w:left="0"/>
        <w:jc w:val="right"/>
        <w:rPr>
          <w:rFonts w:ascii="Arial" w:eastAsia="Times New Roman" w:hAnsi="Arial" w:cs="Arial"/>
          <w:b/>
          <w:sz w:val="18"/>
          <w:szCs w:val="18"/>
        </w:rPr>
      </w:pPr>
      <w:r>
        <w:rPr>
          <w:rFonts w:ascii="Arial" w:eastAsia="Times New Roman" w:hAnsi="Arial" w:cs="Arial"/>
          <w:b/>
          <w:sz w:val="18"/>
          <w:szCs w:val="18"/>
        </w:rPr>
        <w:br w:type="page"/>
      </w:r>
      <w:r w:rsidR="008D5C40" w:rsidRPr="008D5C40">
        <w:rPr>
          <w:rFonts w:ascii="Arial" w:eastAsia="Times New Roman" w:hAnsi="Arial" w:cs="Arial"/>
          <w:b/>
          <w:sz w:val="18"/>
          <w:szCs w:val="18"/>
        </w:rPr>
        <w:lastRenderedPageBreak/>
        <w:t>Page 2</w:t>
      </w:r>
    </w:p>
    <w:p w:rsidR="008D5C40" w:rsidRDefault="008D5C40" w:rsidP="00AE7ECC">
      <w:pPr>
        <w:pStyle w:val="ColorfulList-Accent11"/>
        <w:ind w:left="0"/>
        <w:jc w:val="both"/>
        <w:rPr>
          <w:rFonts w:ascii="Arial" w:eastAsia="Times New Roman" w:hAnsi="Arial" w:cs="Arial"/>
          <w:b/>
          <w:sz w:val="18"/>
          <w:szCs w:val="18"/>
        </w:rPr>
      </w:pPr>
    </w:p>
    <w:p w:rsidR="008D5C40" w:rsidRDefault="008D5C40" w:rsidP="00AE7ECC">
      <w:pPr>
        <w:pStyle w:val="ColorfulList-Accent11"/>
        <w:ind w:left="0"/>
        <w:jc w:val="both"/>
        <w:rPr>
          <w:rFonts w:ascii="Arial" w:eastAsia="Times New Roman" w:hAnsi="Arial" w:cs="Arial"/>
          <w:b/>
          <w:sz w:val="18"/>
          <w:szCs w:val="18"/>
        </w:rPr>
      </w:pPr>
    </w:p>
    <w:p w:rsidR="002F1DF2" w:rsidRPr="00652064" w:rsidRDefault="002F1DF2"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Listed below are the names, addresses and telephone numbers of State &amp; Regional Committee Regis</w:t>
      </w:r>
      <w:r w:rsidR="00652064" w:rsidRPr="00652064">
        <w:rPr>
          <w:rFonts w:ascii="Arial" w:eastAsia="Times New Roman" w:hAnsi="Arial" w:cs="Arial"/>
          <w:sz w:val="18"/>
          <w:szCs w:val="18"/>
        </w:rPr>
        <w:t>t</w:t>
      </w:r>
      <w:r w:rsidRPr="00652064">
        <w:rPr>
          <w:rFonts w:ascii="Arial" w:eastAsia="Times New Roman" w:hAnsi="Arial" w:cs="Arial"/>
          <w:sz w:val="18"/>
          <w:szCs w:val="18"/>
        </w:rPr>
        <w:t>rars:</w:t>
      </w:r>
    </w:p>
    <w:p w:rsidR="002F1DF2" w:rsidRPr="00652064" w:rsidRDefault="002F1DF2" w:rsidP="00AE7ECC">
      <w:pPr>
        <w:pStyle w:val="ColorfulList-Accent11"/>
        <w:ind w:left="0"/>
        <w:jc w:val="both"/>
        <w:rPr>
          <w:rFonts w:ascii="Arial" w:eastAsia="Times New Roman" w:hAnsi="Arial" w:cs="Arial"/>
          <w:sz w:val="18"/>
          <w:szCs w:val="18"/>
        </w:rPr>
      </w:pPr>
    </w:p>
    <w:p w:rsidR="002F1DF2" w:rsidRPr="00652064" w:rsidRDefault="002F1DF2"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Far North Queensland:</w:t>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Mrs. Christine Lestone, 59 Chelsea Drive, Condon, Qld 4815</w:t>
      </w:r>
    </w:p>
    <w:p w:rsidR="002F1DF2" w:rsidRPr="00652064" w:rsidRDefault="002F1DF2"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 xml:space="preserve">Tel. (07) 4723 9791, 0458 976 615 </w:t>
      </w:r>
      <w:hyperlink r:id="rId6" w:history="1">
        <w:r w:rsidRPr="008D5C40">
          <w:rPr>
            <w:rStyle w:val="Hyperlink"/>
            <w:rFonts w:ascii="Arial" w:eastAsia="Times New Roman" w:hAnsi="Arial" w:cs="Arial"/>
            <w:color w:val="000000"/>
            <w:sz w:val="18"/>
            <w:szCs w:val="18"/>
          </w:rPr>
          <w:t>clestone5@bigpond.com</w:t>
        </w:r>
      </w:hyperlink>
      <w:r w:rsidRPr="008D5C40">
        <w:rPr>
          <w:rFonts w:ascii="Arial" w:eastAsia="Times New Roman" w:hAnsi="Arial" w:cs="Arial"/>
          <w:color w:val="000000"/>
          <w:sz w:val="18"/>
          <w:szCs w:val="18"/>
        </w:rPr>
        <w:t xml:space="preserve"> </w:t>
      </w:r>
    </w:p>
    <w:p w:rsidR="002F1DF2" w:rsidRPr="00652064" w:rsidRDefault="002F1DF2" w:rsidP="00AE7ECC">
      <w:pPr>
        <w:pStyle w:val="ColorfulList-Accent11"/>
        <w:ind w:left="0"/>
        <w:jc w:val="both"/>
        <w:rPr>
          <w:rFonts w:ascii="Arial" w:eastAsia="Times New Roman" w:hAnsi="Arial" w:cs="Arial"/>
          <w:sz w:val="18"/>
          <w:szCs w:val="18"/>
        </w:rPr>
      </w:pPr>
    </w:p>
    <w:p w:rsidR="002F1DF2" w:rsidRPr="00652064" w:rsidRDefault="002F1DF2"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South Queensland:</w:t>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 xml:space="preserve">Mrs. </w:t>
      </w:r>
      <w:r w:rsidR="00E806CC">
        <w:rPr>
          <w:rFonts w:ascii="Arial" w:eastAsia="Times New Roman" w:hAnsi="Arial" w:cs="Arial"/>
          <w:sz w:val="18"/>
          <w:szCs w:val="18"/>
        </w:rPr>
        <w:t>Glenys Hughes</w:t>
      </w:r>
      <w:r w:rsidRPr="00652064">
        <w:rPr>
          <w:rFonts w:ascii="Arial" w:eastAsia="Times New Roman" w:hAnsi="Arial" w:cs="Arial"/>
          <w:sz w:val="18"/>
          <w:szCs w:val="18"/>
        </w:rPr>
        <w:t xml:space="preserve">, </w:t>
      </w:r>
      <w:r w:rsidR="00E806CC">
        <w:rPr>
          <w:rFonts w:ascii="Arial" w:eastAsia="Times New Roman" w:hAnsi="Arial" w:cs="Arial"/>
          <w:sz w:val="18"/>
          <w:szCs w:val="18"/>
        </w:rPr>
        <w:t>PO Box 1245</w:t>
      </w:r>
      <w:r w:rsidRPr="00652064">
        <w:rPr>
          <w:rFonts w:ascii="Arial" w:eastAsia="Times New Roman" w:hAnsi="Arial" w:cs="Arial"/>
          <w:sz w:val="18"/>
          <w:szCs w:val="18"/>
        </w:rPr>
        <w:t>, Ro</w:t>
      </w:r>
      <w:r w:rsidR="00E806CC">
        <w:rPr>
          <w:rFonts w:ascii="Arial" w:eastAsia="Times New Roman" w:hAnsi="Arial" w:cs="Arial"/>
          <w:sz w:val="18"/>
          <w:szCs w:val="18"/>
        </w:rPr>
        <w:t>ma</w:t>
      </w:r>
      <w:r w:rsidRPr="00652064">
        <w:rPr>
          <w:rFonts w:ascii="Arial" w:eastAsia="Times New Roman" w:hAnsi="Arial" w:cs="Arial"/>
          <w:sz w:val="18"/>
          <w:szCs w:val="18"/>
        </w:rPr>
        <w:t>, Qld 4</w:t>
      </w:r>
      <w:r w:rsidR="00E806CC">
        <w:rPr>
          <w:rFonts w:ascii="Arial" w:eastAsia="Times New Roman" w:hAnsi="Arial" w:cs="Arial"/>
          <w:sz w:val="18"/>
          <w:szCs w:val="18"/>
        </w:rPr>
        <w:t>455</w:t>
      </w:r>
    </w:p>
    <w:p w:rsidR="002F1DF2" w:rsidRPr="00F93A1B" w:rsidRDefault="002F1DF2" w:rsidP="00AE7ECC">
      <w:pPr>
        <w:pStyle w:val="ColorfulList-Accent11"/>
        <w:ind w:left="0"/>
        <w:jc w:val="both"/>
        <w:rPr>
          <w:rFonts w:ascii="Arial" w:eastAsia="Times New Roman" w:hAnsi="Arial" w:cs="Arial"/>
          <w:color w:val="000000"/>
          <w:sz w:val="18"/>
          <w:szCs w:val="18"/>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 xml:space="preserve">Tel. </w:t>
      </w:r>
      <w:r w:rsidR="00E806CC">
        <w:rPr>
          <w:rFonts w:ascii="Arial" w:eastAsia="Times New Roman" w:hAnsi="Arial" w:cs="Arial"/>
          <w:sz w:val="18"/>
          <w:szCs w:val="18"/>
        </w:rPr>
        <w:t>0427 870 411</w:t>
      </w:r>
      <w:r w:rsidRPr="00652064">
        <w:rPr>
          <w:rFonts w:ascii="Arial" w:eastAsia="Times New Roman" w:hAnsi="Arial" w:cs="Arial"/>
          <w:sz w:val="18"/>
          <w:szCs w:val="18"/>
        </w:rPr>
        <w:t xml:space="preserve"> </w:t>
      </w:r>
      <w:r w:rsidR="00E806CC" w:rsidRPr="00E806CC">
        <w:rPr>
          <w:rStyle w:val="Hyperlink"/>
          <w:rFonts w:ascii="Arial" w:eastAsia="Times New Roman" w:hAnsi="Arial" w:cs="Arial"/>
          <w:color w:val="000000"/>
          <w:sz w:val="18"/>
          <w:szCs w:val="18"/>
        </w:rPr>
        <w:t>hughessg@bigpond.com</w:t>
      </w:r>
      <w:r w:rsidR="00F93A1B" w:rsidRPr="00F93A1B">
        <w:rPr>
          <w:rFonts w:ascii="Arial" w:eastAsia="Times New Roman" w:hAnsi="Arial" w:cs="Arial"/>
          <w:color w:val="000000"/>
          <w:sz w:val="18"/>
          <w:szCs w:val="18"/>
        </w:rPr>
        <w:t xml:space="preserve">  </w:t>
      </w:r>
    </w:p>
    <w:p w:rsidR="00652064" w:rsidRPr="00F93A1B" w:rsidRDefault="00652064" w:rsidP="00AE7ECC">
      <w:pPr>
        <w:pStyle w:val="ColorfulList-Accent11"/>
        <w:ind w:left="0"/>
        <w:jc w:val="both"/>
        <w:rPr>
          <w:rFonts w:ascii="Arial" w:eastAsia="Times New Roman" w:hAnsi="Arial" w:cs="Arial"/>
          <w:color w:val="000000"/>
          <w:sz w:val="18"/>
          <w:szCs w:val="18"/>
        </w:rPr>
      </w:pPr>
    </w:p>
    <w:p w:rsidR="002F1DF2" w:rsidRPr="00652064" w:rsidRDefault="002F1DF2"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New South Wales:</w:t>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Mrs. Julie Joseph, 2</w:t>
      </w:r>
      <w:r w:rsidR="00BA1F66" w:rsidRPr="00652064">
        <w:rPr>
          <w:rFonts w:ascii="Arial" w:eastAsia="Times New Roman" w:hAnsi="Arial" w:cs="Arial"/>
          <w:sz w:val="18"/>
          <w:szCs w:val="18"/>
        </w:rPr>
        <w:t xml:space="preserve">1 Kariwara Street, Dundas, NSW </w:t>
      </w:r>
      <w:r w:rsidRPr="00652064">
        <w:rPr>
          <w:rFonts w:ascii="Arial" w:eastAsia="Times New Roman" w:hAnsi="Arial" w:cs="Arial"/>
          <w:sz w:val="18"/>
          <w:szCs w:val="18"/>
        </w:rPr>
        <w:t>2117</w:t>
      </w:r>
    </w:p>
    <w:p w:rsidR="002F1DF2" w:rsidRPr="008D5C40" w:rsidRDefault="002F1DF2" w:rsidP="00AE7ECC">
      <w:pPr>
        <w:pStyle w:val="ColorfulList-Accent11"/>
        <w:ind w:left="0"/>
        <w:jc w:val="both"/>
        <w:rPr>
          <w:rFonts w:ascii="Arial" w:eastAsia="Times New Roman" w:hAnsi="Arial" w:cs="Arial"/>
          <w:color w:val="000000"/>
          <w:sz w:val="18"/>
          <w:szCs w:val="18"/>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 xml:space="preserve">Tel. 0402 780 </w:t>
      </w:r>
      <w:r w:rsidRPr="008D5C40">
        <w:rPr>
          <w:rFonts w:ascii="Arial" w:eastAsia="Times New Roman" w:hAnsi="Arial" w:cs="Arial"/>
          <w:color w:val="000000"/>
          <w:sz w:val="18"/>
          <w:szCs w:val="18"/>
        </w:rPr>
        <w:t>785</w:t>
      </w:r>
      <w:r w:rsidR="006A02E4" w:rsidRPr="008D5C40">
        <w:rPr>
          <w:rFonts w:ascii="Arial" w:eastAsia="Times New Roman" w:hAnsi="Arial" w:cs="Arial"/>
          <w:color w:val="000000"/>
          <w:sz w:val="18"/>
          <w:szCs w:val="18"/>
        </w:rPr>
        <w:t xml:space="preserve"> </w:t>
      </w:r>
      <w:hyperlink r:id="rId7" w:history="1">
        <w:r w:rsidR="006A02E4" w:rsidRPr="008D5C40">
          <w:rPr>
            <w:rStyle w:val="Hyperlink"/>
            <w:rFonts w:ascii="Arial" w:eastAsia="Times New Roman" w:hAnsi="Arial" w:cs="Arial"/>
            <w:color w:val="000000"/>
            <w:sz w:val="18"/>
            <w:szCs w:val="18"/>
          </w:rPr>
          <w:t>juliejoseph@optusnet.com.au</w:t>
        </w:r>
      </w:hyperlink>
      <w:r w:rsidR="006A02E4" w:rsidRPr="008D5C40">
        <w:rPr>
          <w:rFonts w:ascii="Arial" w:eastAsia="Times New Roman" w:hAnsi="Arial" w:cs="Arial"/>
          <w:color w:val="000000"/>
          <w:sz w:val="18"/>
          <w:szCs w:val="18"/>
        </w:rPr>
        <w:t xml:space="preserve"> </w:t>
      </w:r>
    </w:p>
    <w:p w:rsidR="002F1DF2" w:rsidRPr="008D5C40" w:rsidRDefault="002F1DF2" w:rsidP="00AE7ECC">
      <w:pPr>
        <w:pStyle w:val="ColorfulList-Accent11"/>
        <w:ind w:left="0"/>
        <w:jc w:val="both"/>
        <w:rPr>
          <w:rFonts w:ascii="Arial" w:eastAsia="Times New Roman" w:hAnsi="Arial" w:cs="Arial"/>
          <w:color w:val="000000"/>
          <w:sz w:val="18"/>
          <w:szCs w:val="18"/>
        </w:rPr>
      </w:pPr>
    </w:p>
    <w:p w:rsidR="002F1DF2" w:rsidRPr="00652064" w:rsidRDefault="002F1DF2"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A.C.T.:</w:t>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Mrs. Alison Dell, 13 Castlereagh Crescent, Macquarie ACT 2614</w:t>
      </w:r>
    </w:p>
    <w:p w:rsidR="00BA1F66" w:rsidRPr="00652064" w:rsidRDefault="00BA1F66"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Tel. (02) 6251 1408</w:t>
      </w:r>
      <w:r w:rsidR="00652064">
        <w:rPr>
          <w:rFonts w:ascii="Arial" w:eastAsia="Times New Roman" w:hAnsi="Arial" w:cs="Arial"/>
          <w:sz w:val="18"/>
          <w:szCs w:val="18"/>
        </w:rPr>
        <w:t>,</w:t>
      </w:r>
      <w:r w:rsidRPr="00652064">
        <w:rPr>
          <w:rFonts w:ascii="Arial" w:eastAsia="Times New Roman" w:hAnsi="Arial" w:cs="Arial"/>
          <w:sz w:val="18"/>
          <w:szCs w:val="18"/>
        </w:rPr>
        <w:t xml:space="preserve"> 0438 607</w:t>
      </w:r>
      <w:r w:rsidR="00652064">
        <w:rPr>
          <w:rFonts w:ascii="Arial" w:eastAsia="Times New Roman" w:hAnsi="Arial" w:cs="Arial"/>
          <w:sz w:val="18"/>
          <w:szCs w:val="18"/>
        </w:rPr>
        <w:t xml:space="preserve"> </w:t>
      </w:r>
      <w:r w:rsidRPr="00652064">
        <w:rPr>
          <w:rFonts w:ascii="Arial" w:eastAsia="Times New Roman" w:hAnsi="Arial" w:cs="Arial"/>
          <w:sz w:val="18"/>
          <w:szCs w:val="18"/>
        </w:rPr>
        <w:t xml:space="preserve">113 </w:t>
      </w:r>
      <w:hyperlink r:id="rId8" w:history="1">
        <w:r w:rsidR="00431470" w:rsidRPr="00431470">
          <w:rPr>
            <w:rStyle w:val="Hyperlink"/>
            <w:rFonts w:ascii="Arial" w:eastAsia="Times New Roman" w:hAnsi="Arial" w:cs="Arial"/>
            <w:color w:val="000000"/>
            <w:sz w:val="18"/>
            <w:szCs w:val="18"/>
          </w:rPr>
          <w:t>alisonjanedell@gmail.com</w:t>
        </w:r>
      </w:hyperlink>
      <w:r w:rsidR="00431470" w:rsidRPr="00431470">
        <w:rPr>
          <w:rFonts w:ascii="Arial" w:eastAsia="Times New Roman" w:hAnsi="Arial" w:cs="Arial"/>
          <w:color w:val="000000"/>
          <w:sz w:val="18"/>
          <w:szCs w:val="18"/>
        </w:rPr>
        <w:t xml:space="preserve"> </w:t>
      </w:r>
    </w:p>
    <w:p w:rsidR="00BA1F66" w:rsidRPr="00652064" w:rsidRDefault="00BA1F66" w:rsidP="00AE7ECC">
      <w:pPr>
        <w:pStyle w:val="ColorfulList-Accent11"/>
        <w:ind w:left="0"/>
        <w:jc w:val="both"/>
        <w:rPr>
          <w:rFonts w:ascii="Arial" w:eastAsia="Times New Roman" w:hAnsi="Arial" w:cs="Arial"/>
          <w:sz w:val="18"/>
          <w:szCs w:val="18"/>
        </w:rPr>
      </w:pPr>
    </w:p>
    <w:p w:rsidR="00BA1F66" w:rsidRPr="00652064" w:rsidRDefault="00BA1F66"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Victoria:</w:t>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00652064">
        <w:rPr>
          <w:rFonts w:ascii="Arial" w:eastAsia="Times New Roman" w:hAnsi="Arial" w:cs="Arial"/>
          <w:sz w:val="18"/>
          <w:szCs w:val="18"/>
        </w:rPr>
        <w:tab/>
      </w:r>
      <w:r w:rsidRPr="00652064">
        <w:rPr>
          <w:rFonts w:ascii="Arial" w:eastAsia="Times New Roman" w:hAnsi="Arial" w:cs="Arial"/>
          <w:sz w:val="18"/>
          <w:szCs w:val="18"/>
        </w:rPr>
        <w:t>Miss G. Burnett, 9 Reuben Court, Blackburn South, Vic 3130</w:t>
      </w:r>
    </w:p>
    <w:p w:rsidR="00BA1F66" w:rsidRPr="00652064" w:rsidRDefault="00BA1F66"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Tel. (03) 9802 2763</w:t>
      </w:r>
    </w:p>
    <w:p w:rsidR="00BA1F66" w:rsidRPr="00652064" w:rsidRDefault="00BA1F66" w:rsidP="00AE7ECC">
      <w:pPr>
        <w:pStyle w:val="ColorfulList-Accent11"/>
        <w:ind w:left="0"/>
        <w:jc w:val="both"/>
        <w:rPr>
          <w:rFonts w:ascii="Arial" w:eastAsia="Times New Roman" w:hAnsi="Arial" w:cs="Arial"/>
          <w:sz w:val="18"/>
          <w:szCs w:val="18"/>
        </w:rPr>
      </w:pPr>
    </w:p>
    <w:p w:rsidR="00BA1F66" w:rsidRPr="00652064" w:rsidRDefault="00BA1F66"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Tasmania:</w:t>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 xml:space="preserve">Mrs. Sarah Foster, 147 Elphin Road, Newstead, </w:t>
      </w:r>
      <w:proofErr w:type="gramStart"/>
      <w:r w:rsidRPr="00652064">
        <w:rPr>
          <w:rFonts w:ascii="Arial" w:eastAsia="Times New Roman" w:hAnsi="Arial" w:cs="Arial"/>
          <w:sz w:val="18"/>
          <w:szCs w:val="18"/>
        </w:rPr>
        <w:t>Tas</w:t>
      </w:r>
      <w:proofErr w:type="gramEnd"/>
      <w:r w:rsidRPr="00652064">
        <w:rPr>
          <w:rFonts w:ascii="Arial" w:eastAsia="Times New Roman" w:hAnsi="Arial" w:cs="Arial"/>
          <w:sz w:val="18"/>
          <w:szCs w:val="18"/>
        </w:rPr>
        <w:t xml:space="preserve"> 7250</w:t>
      </w:r>
    </w:p>
    <w:p w:rsidR="00BA1F66" w:rsidRPr="00652064" w:rsidRDefault="00BA1F66"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 xml:space="preserve">Tel. (03) 6334 </w:t>
      </w:r>
      <w:r w:rsidRPr="008D5C40">
        <w:rPr>
          <w:rFonts w:ascii="Arial" w:eastAsia="Times New Roman" w:hAnsi="Arial" w:cs="Arial"/>
          <w:color w:val="000000"/>
          <w:sz w:val="18"/>
          <w:szCs w:val="18"/>
        </w:rPr>
        <w:t xml:space="preserve">4963 </w:t>
      </w:r>
      <w:hyperlink r:id="rId9" w:history="1">
        <w:r w:rsidRPr="008D5C40">
          <w:rPr>
            <w:rStyle w:val="Hyperlink"/>
            <w:rFonts w:ascii="Arial" w:eastAsia="Times New Roman" w:hAnsi="Arial" w:cs="Arial"/>
            <w:color w:val="000000"/>
            <w:sz w:val="18"/>
            <w:szCs w:val="18"/>
          </w:rPr>
          <w:t>jandsfoster@bigpond.com</w:t>
        </w:r>
      </w:hyperlink>
    </w:p>
    <w:p w:rsidR="00BA1F66" w:rsidRPr="00652064" w:rsidRDefault="00BA1F66" w:rsidP="00AE7ECC">
      <w:pPr>
        <w:pStyle w:val="ColorfulList-Accent11"/>
        <w:ind w:left="0"/>
        <w:jc w:val="both"/>
        <w:rPr>
          <w:rFonts w:ascii="Arial" w:eastAsia="Times New Roman" w:hAnsi="Arial" w:cs="Arial"/>
          <w:sz w:val="18"/>
          <w:szCs w:val="18"/>
        </w:rPr>
      </w:pPr>
    </w:p>
    <w:p w:rsidR="00BA1F66" w:rsidRPr="00652064" w:rsidRDefault="00BA1F66"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South Australia:</w:t>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00B823F3">
        <w:rPr>
          <w:rFonts w:ascii="Arial" w:eastAsia="Times New Roman" w:hAnsi="Arial" w:cs="Arial"/>
          <w:sz w:val="18"/>
          <w:szCs w:val="18"/>
        </w:rPr>
        <w:t>M</w:t>
      </w:r>
      <w:r w:rsidRPr="00652064">
        <w:rPr>
          <w:rFonts w:ascii="Arial" w:eastAsia="Times New Roman" w:hAnsi="Arial" w:cs="Arial"/>
          <w:sz w:val="18"/>
          <w:szCs w:val="18"/>
        </w:rPr>
        <w:t xml:space="preserve">s. </w:t>
      </w:r>
      <w:r w:rsidR="001E157E">
        <w:rPr>
          <w:rFonts w:ascii="Arial" w:eastAsia="Times New Roman" w:hAnsi="Arial" w:cs="Arial"/>
          <w:sz w:val="18"/>
          <w:szCs w:val="18"/>
        </w:rPr>
        <w:t>Lisa Barker</w:t>
      </w:r>
      <w:r w:rsidRPr="00652064">
        <w:rPr>
          <w:rFonts w:ascii="Arial" w:eastAsia="Times New Roman" w:hAnsi="Arial" w:cs="Arial"/>
          <w:sz w:val="18"/>
          <w:szCs w:val="18"/>
        </w:rPr>
        <w:t xml:space="preserve">, </w:t>
      </w:r>
      <w:r w:rsidR="0053582D">
        <w:rPr>
          <w:rFonts w:ascii="Arial" w:eastAsia="Times New Roman" w:hAnsi="Arial" w:cs="Arial"/>
          <w:sz w:val="18"/>
          <w:szCs w:val="18"/>
        </w:rPr>
        <w:t>PO Box 732 M</w:t>
      </w:r>
      <w:r w:rsidR="00E95A50">
        <w:rPr>
          <w:rFonts w:ascii="Arial" w:eastAsia="Times New Roman" w:hAnsi="Arial" w:cs="Arial"/>
          <w:sz w:val="18"/>
          <w:szCs w:val="18"/>
        </w:rPr>
        <w:t>ount</w:t>
      </w:r>
      <w:r w:rsidR="0053582D">
        <w:rPr>
          <w:rFonts w:ascii="Arial" w:eastAsia="Times New Roman" w:hAnsi="Arial" w:cs="Arial"/>
          <w:sz w:val="18"/>
          <w:szCs w:val="18"/>
        </w:rPr>
        <w:t xml:space="preserve"> Gambier SA 5290</w:t>
      </w:r>
    </w:p>
    <w:p w:rsidR="00BA1F66" w:rsidRPr="00E95A50" w:rsidRDefault="00BA1F66" w:rsidP="00E95A50">
      <w:pPr>
        <w:spacing w:after="0" w:line="240" w:lineRule="auto"/>
        <w:contextualSpacing/>
        <w:jc w:val="both"/>
        <w:rPr>
          <w:rStyle w:val="Hyperlink"/>
          <w:color w:val="000000"/>
          <w:lang w:eastAsia="en-AU"/>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 xml:space="preserve">Tel. </w:t>
      </w:r>
      <w:r w:rsidR="001E157E">
        <w:rPr>
          <w:rFonts w:ascii="Arial" w:eastAsia="Times New Roman" w:hAnsi="Arial" w:cs="Arial"/>
          <w:sz w:val="18"/>
          <w:szCs w:val="18"/>
        </w:rPr>
        <w:t xml:space="preserve">0405 </w:t>
      </w:r>
      <w:r w:rsidR="00E95A50">
        <w:rPr>
          <w:rFonts w:ascii="Arial" w:eastAsia="Times New Roman" w:hAnsi="Arial" w:cs="Arial"/>
          <w:sz w:val="18"/>
          <w:szCs w:val="18"/>
        </w:rPr>
        <w:t>1</w:t>
      </w:r>
      <w:r w:rsidR="001E157E">
        <w:rPr>
          <w:rFonts w:ascii="Arial" w:eastAsia="Times New Roman" w:hAnsi="Arial" w:cs="Arial"/>
          <w:sz w:val="18"/>
          <w:szCs w:val="18"/>
        </w:rPr>
        <w:t xml:space="preserve">67 </w:t>
      </w:r>
      <w:r w:rsidR="001E157E" w:rsidRPr="00E95A50">
        <w:rPr>
          <w:rFonts w:ascii="Arial" w:eastAsia="Times New Roman" w:hAnsi="Arial" w:cs="Arial"/>
          <w:sz w:val="18"/>
          <w:szCs w:val="18"/>
        </w:rPr>
        <w:t>610</w:t>
      </w:r>
      <w:r w:rsidR="00E95A50" w:rsidRPr="00E95A50">
        <w:rPr>
          <w:rFonts w:ascii="Arial" w:eastAsia="Times New Roman" w:hAnsi="Arial" w:cs="Arial"/>
          <w:sz w:val="18"/>
          <w:szCs w:val="18"/>
        </w:rPr>
        <w:t xml:space="preserve"> </w:t>
      </w:r>
      <w:r w:rsidR="00E95A50" w:rsidRPr="00E95A50">
        <w:rPr>
          <w:rStyle w:val="Hyperlink"/>
          <w:rFonts w:eastAsia="Times New Roman"/>
          <w:color w:val="000000"/>
          <w:lang w:eastAsia="en-AU"/>
        </w:rPr>
        <w:t>registrar-saschdi@outlook.com</w:t>
      </w:r>
    </w:p>
    <w:p w:rsidR="00BA1F66" w:rsidRPr="00E95A50" w:rsidRDefault="00BA1F66" w:rsidP="00E95A50">
      <w:pPr>
        <w:spacing w:after="0" w:line="240" w:lineRule="auto"/>
        <w:contextualSpacing/>
        <w:jc w:val="both"/>
        <w:rPr>
          <w:rStyle w:val="Hyperlink"/>
          <w:color w:val="000000"/>
          <w:lang w:eastAsia="en-AU"/>
        </w:rPr>
      </w:pPr>
    </w:p>
    <w:p w:rsidR="00BA1F66" w:rsidRPr="00652064" w:rsidRDefault="00BA1F66"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Western Australian Metropolitan:</w:t>
      </w:r>
      <w:r w:rsidRPr="00652064">
        <w:rPr>
          <w:rFonts w:ascii="Arial" w:eastAsia="Times New Roman" w:hAnsi="Arial" w:cs="Arial"/>
          <w:sz w:val="18"/>
          <w:szCs w:val="18"/>
        </w:rPr>
        <w:tab/>
      </w:r>
      <w:r w:rsidRPr="00652064">
        <w:rPr>
          <w:rFonts w:ascii="Arial" w:eastAsia="Times New Roman" w:hAnsi="Arial" w:cs="Arial"/>
          <w:sz w:val="18"/>
          <w:szCs w:val="18"/>
        </w:rPr>
        <w:tab/>
        <w:t>Ms. Jen</w:t>
      </w:r>
      <w:r w:rsidR="00C63C52">
        <w:rPr>
          <w:rFonts w:ascii="Arial" w:eastAsia="Times New Roman" w:hAnsi="Arial" w:cs="Arial"/>
          <w:sz w:val="18"/>
          <w:szCs w:val="18"/>
        </w:rPr>
        <w:t xml:space="preserve"> Crampton, 36 Morgan Street, Shenton </w:t>
      </w:r>
      <w:proofErr w:type="gramStart"/>
      <w:r w:rsidR="00C63C52">
        <w:rPr>
          <w:rFonts w:ascii="Arial" w:eastAsia="Times New Roman" w:hAnsi="Arial" w:cs="Arial"/>
          <w:sz w:val="18"/>
          <w:szCs w:val="18"/>
        </w:rPr>
        <w:t>Park  WA</w:t>
      </w:r>
      <w:proofErr w:type="gramEnd"/>
      <w:r w:rsidR="00C63C52">
        <w:rPr>
          <w:rFonts w:ascii="Arial" w:eastAsia="Times New Roman" w:hAnsi="Arial" w:cs="Arial"/>
          <w:sz w:val="18"/>
          <w:szCs w:val="18"/>
        </w:rPr>
        <w:t xml:space="preserve">  6008</w:t>
      </w:r>
    </w:p>
    <w:p w:rsidR="00BA1F66" w:rsidRPr="008D5C40" w:rsidRDefault="00652064" w:rsidP="0031188E">
      <w:pPr>
        <w:pStyle w:val="MediumGrid21"/>
        <w:ind w:left="3600" w:hanging="3600"/>
        <w:rPr>
          <w:rFonts w:ascii="Arial" w:hAnsi="Arial" w:cs="Arial"/>
          <w:color w:val="000000"/>
        </w:rPr>
      </w:pPr>
      <w:r w:rsidRPr="00652064">
        <w:rPr>
          <w:rFonts w:ascii="Arial" w:hAnsi="Arial" w:cs="Arial"/>
          <w:sz w:val="18"/>
          <w:szCs w:val="18"/>
        </w:rPr>
        <w:tab/>
      </w:r>
      <w:r w:rsidR="00BA1F66" w:rsidRPr="00652064">
        <w:rPr>
          <w:rFonts w:ascii="Arial" w:hAnsi="Arial" w:cs="Arial"/>
          <w:sz w:val="18"/>
          <w:szCs w:val="18"/>
        </w:rPr>
        <w:t xml:space="preserve">Tel. </w:t>
      </w:r>
      <w:r w:rsidR="00C63C52">
        <w:rPr>
          <w:rFonts w:ascii="Arial" w:hAnsi="Arial" w:cs="Arial"/>
          <w:sz w:val="18"/>
          <w:szCs w:val="18"/>
        </w:rPr>
        <w:t>0415 599 477</w:t>
      </w:r>
      <w:r w:rsidR="0031188E">
        <w:rPr>
          <w:rFonts w:ascii="Arial" w:hAnsi="Arial" w:cs="Arial"/>
          <w:sz w:val="18"/>
          <w:szCs w:val="18"/>
        </w:rPr>
        <w:t xml:space="preserve"> </w:t>
      </w:r>
      <w:r w:rsidR="00C63C52" w:rsidRPr="0031188E">
        <w:rPr>
          <w:rFonts w:ascii="Arial" w:eastAsia="Times New Roman" w:hAnsi="Arial" w:cs="Arial"/>
          <w:color w:val="000000"/>
          <w:sz w:val="18"/>
          <w:szCs w:val="18"/>
          <w:u w:val="single"/>
        </w:rPr>
        <w:t>registrarwamrchdi@gmail.com</w:t>
      </w:r>
    </w:p>
    <w:p w:rsidR="002F1DF2" w:rsidRPr="00652064" w:rsidRDefault="002F1DF2" w:rsidP="00AE7ECC">
      <w:pPr>
        <w:pStyle w:val="ColorfulList-Accent11"/>
        <w:ind w:left="0"/>
        <w:jc w:val="both"/>
        <w:rPr>
          <w:rFonts w:ascii="Arial" w:eastAsia="Times New Roman" w:hAnsi="Arial" w:cs="Arial"/>
          <w:sz w:val="18"/>
          <w:szCs w:val="18"/>
        </w:rPr>
      </w:pPr>
    </w:p>
    <w:p w:rsidR="00652064" w:rsidRPr="00652064" w:rsidRDefault="00652064"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Western Australian Eastern Goldfields:</w:t>
      </w:r>
      <w:r w:rsidRPr="00652064">
        <w:rPr>
          <w:rFonts w:ascii="Arial" w:eastAsia="Times New Roman" w:hAnsi="Arial" w:cs="Arial"/>
          <w:sz w:val="18"/>
          <w:szCs w:val="18"/>
        </w:rPr>
        <w:tab/>
        <w:t>M</w:t>
      </w:r>
      <w:r w:rsidR="001E157E">
        <w:rPr>
          <w:rFonts w:ascii="Arial" w:eastAsia="Times New Roman" w:hAnsi="Arial" w:cs="Arial"/>
          <w:sz w:val="18"/>
          <w:szCs w:val="18"/>
        </w:rPr>
        <w:t>is</w:t>
      </w:r>
      <w:r w:rsidRPr="00652064">
        <w:rPr>
          <w:rFonts w:ascii="Arial" w:eastAsia="Times New Roman" w:hAnsi="Arial" w:cs="Arial"/>
          <w:sz w:val="18"/>
          <w:szCs w:val="18"/>
        </w:rPr>
        <w:t xml:space="preserve">s </w:t>
      </w:r>
      <w:r w:rsidR="001E157E">
        <w:rPr>
          <w:rFonts w:ascii="Arial" w:eastAsia="Times New Roman" w:hAnsi="Arial" w:cs="Arial"/>
          <w:sz w:val="18"/>
          <w:szCs w:val="18"/>
        </w:rPr>
        <w:t>Cassie Tasker</w:t>
      </w:r>
      <w:r w:rsidRPr="00652064">
        <w:rPr>
          <w:rFonts w:ascii="Arial" w:eastAsia="Times New Roman" w:hAnsi="Arial" w:cs="Arial"/>
          <w:sz w:val="18"/>
          <w:szCs w:val="18"/>
        </w:rPr>
        <w:t xml:space="preserve">, P.O. Box </w:t>
      </w:r>
      <w:r w:rsidR="001E157E">
        <w:rPr>
          <w:rFonts w:ascii="Arial" w:eastAsia="Times New Roman" w:hAnsi="Arial" w:cs="Arial"/>
          <w:sz w:val="18"/>
          <w:szCs w:val="18"/>
        </w:rPr>
        <w:t>693</w:t>
      </w:r>
      <w:r w:rsidRPr="00652064">
        <w:rPr>
          <w:rFonts w:ascii="Arial" w:eastAsia="Times New Roman" w:hAnsi="Arial" w:cs="Arial"/>
          <w:sz w:val="18"/>
          <w:szCs w:val="18"/>
        </w:rPr>
        <w:t>, Kalgoorlie, WA 6430</w:t>
      </w:r>
    </w:p>
    <w:p w:rsidR="000B408C" w:rsidRDefault="00652064"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 xml:space="preserve">Tel. </w:t>
      </w:r>
      <w:r w:rsidR="000B408C">
        <w:rPr>
          <w:rFonts w:ascii="Arial" w:eastAsia="Times New Roman" w:hAnsi="Arial" w:cs="Arial"/>
          <w:sz w:val="18"/>
          <w:szCs w:val="18"/>
        </w:rPr>
        <w:t xml:space="preserve"> 0409 208 034 </w:t>
      </w:r>
      <w:hyperlink r:id="rId10" w:history="1">
        <w:r w:rsidR="00E95A50" w:rsidRPr="000B0881">
          <w:rPr>
            <w:rStyle w:val="Hyperlink"/>
            <w:rFonts w:ascii="Arial" w:eastAsia="Times New Roman" w:hAnsi="Arial" w:cs="Arial"/>
            <w:sz w:val="18"/>
            <w:szCs w:val="18"/>
          </w:rPr>
          <w:t>cassie_crook@hotmail.com</w:t>
        </w:r>
      </w:hyperlink>
      <w:r w:rsidR="000B408C">
        <w:rPr>
          <w:rFonts w:ascii="Arial" w:eastAsia="Times New Roman" w:hAnsi="Arial" w:cs="Arial"/>
          <w:sz w:val="18"/>
          <w:szCs w:val="18"/>
        </w:rPr>
        <w:t xml:space="preserve"> </w:t>
      </w:r>
    </w:p>
    <w:p w:rsidR="000B408C" w:rsidRDefault="000B408C" w:rsidP="00AE7ECC">
      <w:pPr>
        <w:pStyle w:val="ColorfulList-Accent11"/>
        <w:ind w:left="0"/>
        <w:jc w:val="both"/>
        <w:rPr>
          <w:rFonts w:ascii="Arial" w:eastAsia="Times New Roman" w:hAnsi="Arial" w:cs="Arial"/>
          <w:sz w:val="18"/>
          <w:szCs w:val="18"/>
        </w:rPr>
      </w:pPr>
    </w:p>
    <w:p w:rsidR="000B408C" w:rsidRDefault="000B408C" w:rsidP="00AE7ECC">
      <w:pPr>
        <w:pStyle w:val="ColorfulList-Accent11"/>
        <w:ind w:left="0"/>
        <w:jc w:val="both"/>
        <w:rPr>
          <w:rFonts w:ascii="Arial" w:eastAsia="Times New Roman" w:hAnsi="Arial" w:cs="Arial"/>
          <w:sz w:val="18"/>
          <w:szCs w:val="18"/>
        </w:rPr>
      </w:pPr>
    </w:p>
    <w:p w:rsidR="00652064" w:rsidRDefault="00652064" w:rsidP="00AE7ECC">
      <w:pPr>
        <w:pStyle w:val="ColorfulList-Accent11"/>
        <w:ind w:left="0"/>
        <w:jc w:val="both"/>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p>
    <w:p w:rsidR="00460597" w:rsidRDefault="00460597" w:rsidP="00AE7ECC">
      <w:pPr>
        <w:pStyle w:val="ColorfulList-Accent11"/>
        <w:ind w:left="0"/>
        <w:jc w:val="both"/>
        <w:rPr>
          <w:rFonts w:ascii="Arial" w:eastAsia="Times New Roman" w:hAnsi="Arial" w:cs="Arial"/>
          <w:b/>
          <w:sz w:val="18"/>
          <w:szCs w:val="18"/>
        </w:rPr>
      </w:pPr>
    </w:p>
    <w:p w:rsidR="00460597" w:rsidRPr="00AE7ECC" w:rsidRDefault="00460597" w:rsidP="00AE7ECC">
      <w:pPr>
        <w:pStyle w:val="ColorfulList-Accent11"/>
        <w:ind w:left="0"/>
        <w:jc w:val="both"/>
        <w:rPr>
          <w:rFonts w:ascii="Arial" w:eastAsia="Times New Roman" w:hAnsi="Arial" w:cs="Arial"/>
          <w:b/>
          <w:sz w:val="18"/>
          <w:szCs w:val="18"/>
        </w:rPr>
      </w:pP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p>
    <w:p w:rsidR="00F37B71" w:rsidRDefault="00F37B71" w:rsidP="00AE7ECC">
      <w:pPr>
        <w:pStyle w:val="ColorfulList-Accent11"/>
        <w:ind w:left="0"/>
        <w:jc w:val="both"/>
        <w:rPr>
          <w:rFonts w:ascii="Arial" w:eastAsia="Times New Roman" w:hAnsi="Arial" w:cs="Arial"/>
          <w:b/>
          <w:szCs w:val="20"/>
        </w:rPr>
      </w:pPr>
    </w:p>
    <w:p w:rsidR="00AE7ECC" w:rsidRDefault="00460597" w:rsidP="00AE7ECC">
      <w:pPr>
        <w:pStyle w:val="ColorfulList-Accent11"/>
        <w:ind w:left="0"/>
        <w:jc w:val="both"/>
        <w:rPr>
          <w:rFonts w:ascii="Arial" w:eastAsia="Times New Roman" w:hAnsi="Arial" w:cs="Arial"/>
          <w:b/>
          <w:szCs w:val="20"/>
        </w:rPr>
      </w:pPr>
      <w:r>
        <w:rPr>
          <w:rFonts w:ascii="Arial" w:eastAsia="Times New Roman" w:hAnsi="Arial" w:cs="Arial"/>
          <w:b/>
          <w:szCs w:val="20"/>
        </w:rPr>
        <w:t>This signed form acknowledges my full understanding of the Pre-Premier Registration Scheme.</w:t>
      </w:r>
    </w:p>
    <w:p w:rsidR="00460597" w:rsidRDefault="00460597" w:rsidP="00AE7ECC">
      <w:pPr>
        <w:pStyle w:val="ColorfulList-Accent11"/>
        <w:ind w:left="0"/>
        <w:jc w:val="both"/>
        <w:rPr>
          <w:rFonts w:ascii="Arial" w:eastAsia="Times New Roman" w:hAnsi="Arial" w:cs="Arial"/>
          <w:b/>
          <w:szCs w:val="20"/>
        </w:rPr>
      </w:pPr>
    </w:p>
    <w:p w:rsidR="00460597" w:rsidRDefault="00460597" w:rsidP="00AE7ECC">
      <w:pPr>
        <w:pStyle w:val="ColorfulList-Accent11"/>
        <w:ind w:left="0"/>
        <w:jc w:val="both"/>
        <w:rPr>
          <w:rFonts w:ascii="Arial" w:eastAsia="Times New Roman" w:hAnsi="Arial" w:cs="Arial"/>
          <w:i/>
          <w:szCs w:val="20"/>
        </w:rPr>
      </w:pPr>
      <w:r>
        <w:rPr>
          <w:rFonts w:ascii="Arial" w:eastAsia="Times New Roman" w:hAnsi="Arial" w:cs="Arial"/>
          <w:b/>
          <w:szCs w:val="20"/>
        </w:rPr>
        <w:t xml:space="preserve">................................................. </w:t>
      </w:r>
      <w:r>
        <w:rPr>
          <w:rFonts w:ascii="Arial" w:eastAsia="Times New Roman" w:hAnsi="Arial" w:cs="Arial"/>
          <w:i/>
          <w:szCs w:val="20"/>
        </w:rPr>
        <w:t xml:space="preserve">(Parent/Guardian)     </w:t>
      </w:r>
      <w:r>
        <w:rPr>
          <w:rFonts w:ascii="Arial" w:eastAsia="Times New Roman" w:hAnsi="Arial" w:cs="Arial"/>
          <w:b/>
          <w:szCs w:val="20"/>
        </w:rPr>
        <w:t xml:space="preserve">.......................................  </w:t>
      </w:r>
      <w:r>
        <w:rPr>
          <w:rFonts w:ascii="Arial" w:eastAsia="Times New Roman" w:hAnsi="Arial" w:cs="Arial"/>
          <w:i/>
          <w:szCs w:val="20"/>
        </w:rPr>
        <w:t>(Date)</w:t>
      </w:r>
    </w:p>
    <w:p w:rsidR="00460597" w:rsidRDefault="00460597" w:rsidP="00AE7ECC">
      <w:pPr>
        <w:pStyle w:val="ColorfulList-Accent11"/>
        <w:ind w:left="0"/>
        <w:jc w:val="both"/>
        <w:rPr>
          <w:rFonts w:ascii="Arial" w:eastAsia="Times New Roman" w:hAnsi="Arial" w:cs="Arial"/>
          <w:i/>
          <w:szCs w:val="20"/>
        </w:rPr>
      </w:pPr>
    </w:p>
    <w:p w:rsidR="00E95A50" w:rsidRDefault="00460597" w:rsidP="00460597">
      <w:pPr>
        <w:pStyle w:val="ColorfulList-Accent11"/>
        <w:ind w:left="0"/>
        <w:jc w:val="both"/>
        <w:rPr>
          <w:rFonts w:ascii="Arial" w:eastAsia="Times New Roman" w:hAnsi="Arial" w:cs="Arial"/>
          <w:i/>
          <w:szCs w:val="20"/>
        </w:rPr>
      </w:pPr>
      <w:r>
        <w:rPr>
          <w:rFonts w:ascii="Arial" w:eastAsia="Times New Roman" w:hAnsi="Arial" w:cs="Arial"/>
          <w:b/>
          <w:szCs w:val="20"/>
        </w:rPr>
        <w:t xml:space="preserve">................................................. </w:t>
      </w:r>
      <w:r>
        <w:rPr>
          <w:rFonts w:ascii="Arial" w:eastAsia="Times New Roman" w:hAnsi="Arial" w:cs="Arial"/>
          <w:i/>
          <w:szCs w:val="20"/>
        </w:rPr>
        <w:t xml:space="preserve">(Dancer’s Name)      </w:t>
      </w:r>
      <w:r>
        <w:rPr>
          <w:rFonts w:ascii="Arial" w:eastAsia="Times New Roman" w:hAnsi="Arial" w:cs="Arial"/>
          <w:b/>
          <w:szCs w:val="20"/>
        </w:rPr>
        <w:t xml:space="preserve">.......................................  </w:t>
      </w:r>
      <w:r>
        <w:rPr>
          <w:rFonts w:ascii="Arial" w:eastAsia="Times New Roman" w:hAnsi="Arial" w:cs="Arial"/>
          <w:i/>
          <w:szCs w:val="20"/>
        </w:rPr>
        <w:t>(Reg No)</w:t>
      </w:r>
    </w:p>
    <w:sectPr w:rsidR="00E95A50" w:rsidSect="00460597">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B04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174D0D"/>
    <w:multiLevelType w:val="hybridMultilevel"/>
    <w:tmpl w:val="F99A51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3B9646C"/>
    <w:multiLevelType w:val="hybridMultilevel"/>
    <w:tmpl w:val="F99A51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6D315BC"/>
    <w:multiLevelType w:val="hybridMultilevel"/>
    <w:tmpl w:val="F99A51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3B"/>
    <w:rsid w:val="000B408C"/>
    <w:rsid w:val="001E157E"/>
    <w:rsid w:val="002F1DF2"/>
    <w:rsid w:val="0031188E"/>
    <w:rsid w:val="003C5962"/>
    <w:rsid w:val="00430454"/>
    <w:rsid w:val="00431470"/>
    <w:rsid w:val="004314DA"/>
    <w:rsid w:val="00460597"/>
    <w:rsid w:val="0053582D"/>
    <w:rsid w:val="005E384C"/>
    <w:rsid w:val="00652064"/>
    <w:rsid w:val="006752C9"/>
    <w:rsid w:val="006A02E4"/>
    <w:rsid w:val="006A35AE"/>
    <w:rsid w:val="008D5C40"/>
    <w:rsid w:val="009A0AC3"/>
    <w:rsid w:val="00A86800"/>
    <w:rsid w:val="00AE7ECC"/>
    <w:rsid w:val="00B270B9"/>
    <w:rsid w:val="00B331EE"/>
    <w:rsid w:val="00B823F3"/>
    <w:rsid w:val="00BA1F66"/>
    <w:rsid w:val="00BB5A92"/>
    <w:rsid w:val="00BC67E2"/>
    <w:rsid w:val="00BF0A88"/>
    <w:rsid w:val="00C15A3B"/>
    <w:rsid w:val="00C63C52"/>
    <w:rsid w:val="00C66436"/>
    <w:rsid w:val="00D95C12"/>
    <w:rsid w:val="00E806CC"/>
    <w:rsid w:val="00E946F7"/>
    <w:rsid w:val="00E95A50"/>
    <w:rsid w:val="00F37B71"/>
    <w:rsid w:val="00F84D85"/>
    <w:rsid w:val="00F93A1B"/>
    <w:rsid w:val="00FE59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331EE"/>
    <w:rPr>
      <w:sz w:val="22"/>
      <w:szCs w:val="22"/>
      <w:lang w:eastAsia="en-US"/>
    </w:rPr>
  </w:style>
  <w:style w:type="paragraph" w:customStyle="1" w:styleId="ColorfulList-Accent11">
    <w:name w:val="Colorful List - Accent 11"/>
    <w:basedOn w:val="Normal"/>
    <w:uiPriority w:val="34"/>
    <w:qFormat/>
    <w:rsid w:val="00BB5A92"/>
    <w:pPr>
      <w:spacing w:after="0" w:line="240" w:lineRule="auto"/>
      <w:ind w:left="720"/>
      <w:contextualSpacing/>
    </w:pPr>
    <w:rPr>
      <w:sz w:val="20"/>
      <w:lang w:eastAsia="en-AU"/>
    </w:rPr>
  </w:style>
  <w:style w:type="character" w:styleId="Hyperlink">
    <w:name w:val="Hyperlink"/>
    <w:uiPriority w:val="99"/>
    <w:unhideWhenUsed/>
    <w:rsid w:val="002F1DF2"/>
    <w:rPr>
      <w:color w:val="0000FF"/>
      <w:u w:val="single"/>
    </w:rPr>
  </w:style>
  <w:style w:type="paragraph" w:customStyle="1" w:styleId="Default">
    <w:name w:val="Default"/>
    <w:rsid w:val="00E95A5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331EE"/>
    <w:rPr>
      <w:sz w:val="22"/>
      <w:szCs w:val="22"/>
      <w:lang w:eastAsia="en-US"/>
    </w:rPr>
  </w:style>
  <w:style w:type="paragraph" w:customStyle="1" w:styleId="ColorfulList-Accent11">
    <w:name w:val="Colorful List - Accent 11"/>
    <w:basedOn w:val="Normal"/>
    <w:uiPriority w:val="34"/>
    <w:qFormat/>
    <w:rsid w:val="00BB5A92"/>
    <w:pPr>
      <w:spacing w:after="0" w:line="240" w:lineRule="auto"/>
      <w:ind w:left="720"/>
      <w:contextualSpacing/>
    </w:pPr>
    <w:rPr>
      <w:sz w:val="20"/>
      <w:lang w:eastAsia="en-AU"/>
    </w:rPr>
  </w:style>
  <w:style w:type="character" w:styleId="Hyperlink">
    <w:name w:val="Hyperlink"/>
    <w:uiPriority w:val="99"/>
    <w:unhideWhenUsed/>
    <w:rsid w:val="002F1DF2"/>
    <w:rPr>
      <w:color w:val="0000FF"/>
      <w:u w:val="single"/>
    </w:rPr>
  </w:style>
  <w:style w:type="paragraph" w:customStyle="1" w:styleId="Default">
    <w:name w:val="Default"/>
    <w:rsid w:val="00E95A5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lestone5@bigpond.com" TargetMode="External"/><Relationship Id="rId7" Type="http://schemas.openxmlformats.org/officeDocument/2006/relationships/hyperlink" Target="mailto:juliejoseph@optusnet.com.au" TargetMode="External"/><Relationship Id="rId8" Type="http://schemas.openxmlformats.org/officeDocument/2006/relationships/hyperlink" Target="mailto:alisonjanedell@gmail.com" TargetMode="External"/><Relationship Id="rId9" Type="http://schemas.openxmlformats.org/officeDocument/2006/relationships/hyperlink" Target="mailto:jandsfoster@bigpond.com" TargetMode="External"/><Relationship Id="rId10" Type="http://schemas.openxmlformats.org/officeDocument/2006/relationships/hyperlink" Target="mailto:cassie_croo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5903</CharactersWithSpaces>
  <SharedDoc>false</SharedDoc>
  <HLinks>
    <vt:vector size="36" baseType="variant">
      <vt:variant>
        <vt:i4>3342376</vt:i4>
      </vt:variant>
      <vt:variant>
        <vt:i4>15</vt:i4>
      </vt:variant>
      <vt:variant>
        <vt:i4>0</vt:i4>
      </vt:variant>
      <vt:variant>
        <vt:i4>5</vt:i4>
      </vt:variant>
      <vt:variant>
        <vt:lpwstr>mailto:cassie_crook@hotmail.com</vt:lpwstr>
      </vt:variant>
      <vt:variant>
        <vt:lpwstr/>
      </vt:variant>
      <vt:variant>
        <vt:i4>3473490</vt:i4>
      </vt:variant>
      <vt:variant>
        <vt:i4>12</vt:i4>
      </vt:variant>
      <vt:variant>
        <vt:i4>0</vt:i4>
      </vt:variant>
      <vt:variant>
        <vt:i4>5</vt:i4>
      </vt:variant>
      <vt:variant>
        <vt:lpwstr>mailto:ardlair@internode.on.net</vt:lpwstr>
      </vt:variant>
      <vt:variant>
        <vt:lpwstr/>
      </vt:variant>
      <vt:variant>
        <vt:i4>8126537</vt:i4>
      </vt:variant>
      <vt:variant>
        <vt:i4>9</vt:i4>
      </vt:variant>
      <vt:variant>
        <vt:i4>0</vt:i4>
      </vt:variant>
      <vt:variant>
        <vt:i4>5</vt:i4>
      </vt:variant>
      <vt:variant>
        <vt:lpwstr>mailto:jandsfoster@bigpond.com</vt:lpwstr>
      </vt:variant>
      <vt:variant>
        <vt:lpwstr/>
      </vt:variant>
      <vt:variant>
        <vt:i4>786495</vt:i4>
      </vt:variant>
      <vt:variant>
        <vt:i4>6</vt:i4>
      </vt:variant>
      <vt:variant>
        <vt:i4>0</vt:i4>
      </vt:variant>
      <vt:variant>
        <vt:i4>5</vt:i4>
      </vt:variant>
      <vt:variant>
        <vt:lpwstr>mailto:alisonjanedell@gmail.com</vt:lpwstr>
      </vt:variant>
      <vt:variant>
        <vt:lpwstr/>
      </vt:variant>
      <vt:variant>
        <vt:i4>7602191</vt:i4>
      </vt:variant>
      <vt:variant>
        <vt:i4>3</vt:i4>
      </vt:variant>
      <vt:variant>
        <vt:i4>0</vt:i4>
      </vt:variant>
      <vt:variant>
        <vt:i4>5</vt:i4>
      </vt:variant>
      <vt:variant>
        <vt:lpwstr>mailto:juliejoseph@optusnet.com.au</vt:lpwstr>
      </vt:variant>
      <vt:variant>
        <vt:lpwstr/>
      </vt:variant>
      <vt:variant>
        <vt:i4>4915241</vt:i4>
      </vt:variant>
      <vt:variant>
        <vt:i4>0</vt:i4>
      </vt:variant>
      <vt:variant>
        <vt:i4>0</vt:i4>
      </vt:variant>
      <vt:variant>
        <vt:i4>5</vt:i4>
      </vt:variant>
      <vt:variant>
        <vt:lpwstr>mailto:clestone5@bigpond.com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cp:lastModifiedBy>Trish Ghirardello</cp:lastModifiedBy>
  <cp:revision>2</cp:revision>
  <cp:lastPrinted>2017-02-27T04:13:00Z</cp:lastPrinted>
  <dcterms:created xsi:type="dcterms:W3CDTF">2017-11-27T12:27:00Z</dcterms:created>
  <dcterms:modified xsi:type="dcterms:W3CDTF">2017-11-27T12:27:00Z</dcterms:modified>
</cp:coreProperties>
</file>