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B6EF" w14:textId="0DEA560F" w:rsidR="00415939" w:rsidRPr="00D46631" w:rsidRDefault="00415939" w:rsidP="00415939">
      <w:pPr>
        <w:jc w:val="center"/>
        <w:rPr>
          <w:rFonts w:cs="Arial"/>
          <w:b/>
          <w:lang w:val="en-US"/>
        </w:rPr>
      </w:pPr>
      <w:r>
        <w:rPr>
          <w:rFonts w:cs="Arial"/>
          <w:b/>
          <w:lang w:val="en-US"/>
        </w:rPr>
        <w:t>202</w:t>
      </w:r>
      <w:r w:rsidR="006C5A59">
        <w:rPr>
          <w:rFonts w:cs="Arial"/>
          <w:b/>
          <w:lang w:val="en-US"/>
        </w:rPr>
        <w:t>1</w:t>
      </w:r>
      <w:r w:rsidRPr="00D46631">
        <w:rPr>
          <w:rFonts w:cs="Arial"/>
          <w:b/>
          <w:lang w:val="en-US"/>
        </w:rPr>
        <w:t xml:space="preserve"> </w:t>
      </w:r>
      <w:r w:rsidR="00CE6032">
        <w:rPr>
          <w:rFonts w:cs="Arial"/>
          <w:b/>
          <w:lang w:val="en-US"/>
        </w:rPr>
        <w:t>ABHDI CHAMPIONSHIP</w:t>
      </w:r>
      <w:r>
        <w:rPr>
          <w:rFonts w:cs="Arial"/>
          <w:b/>
          <w:lang w:val="en-US"/>
        </w:rPr>
        <w:t xml:space="preserve"> -</w:t>
      </w:r>
      <w:r w:rsidRPr="00D46631">
        <w:rPr>
          <w:rFonts w:cs="Arial"/>
          <w:b/>
          <w:lang w:val="en-US"/>
        </w:rPr>
        <w:t xml:space="preserve"> ORGANISERS PACK</w:t>
      </w:r>
    </w:p>
    <w:p w14:paraId="5EB53ADB" w14:textId="5D08DDDD" w:rsidR="00276751" w:rsidRDefault="00415939" w:rsidP="006C5A59">
      <w:pPr>
        <w:rPr>
          <w:rFonts w:cs="Arial"/>
          <w:sz w:val="20"/>
          <w:szCs w:val="20"/>
          <w:lang w:val="en-US"/>
        </w:rPr>
      </w:pPr>
      <w:r>
        <w:rPr>
          <w:rFonts w:cs="Arial"/>
          <w:sz w:val="20"/>
          <w:szCs w:val="20"/>
          <w:lang w:val="en-US"/>
        </w:rPr>
        <w:t xml:space="preserve">This package is sent in electronic format to each </w:t>
      </w:r>
      <w:proofErr w:type="spellStart"/>
      <w:r>
        <w:rPr>
          <w:rFonts w:cs="Arial"/>
          <w:sz w:val="20"/>
          <w:szCs w:val="20"/>
          <w:lang w:val="en-US"/>
        </w:rPr>
        <w:t>organiser’s</w:t>
      </w:r>
      <w:proofErr w:type="spellEnd"/>
      <w:r>
        <w:rPr>
          <w:rFonts w:cs="Arial"/>
          <w:sz w:val="20"/>
          <w:szCs w:val="20"/>
          <w:lang w:val="en-US"/>
        </w:rPr>
        <w:t xml:space="preserve"> State/Regional Committee for dist</w:t>
      </w:r>
      <w:r w:rsidR="00276751">
        <w:rPr>
          <w:rFonts w:cs="Arial"/>
          <w:sz w:val="20"/>
          <w:szCs w:val="20"/>
          <w:lang w:val="en-US"/>
        </w:rPr>
        <w:t xml:space="preserve">ribution to the </w:t>
      </w:r>
      <w:r w:rsidR="00CE6032">
        <w:rPr>
          <w:rFonts w:cs="Arial"/>
          <w:sz w:val="20"/>
          <w:szCs w:val="20"/>
          <w:lang w:val="en-US"/>
        </w:rPr>
        <w:t>Championship</w:t>
      </w:r>
      <w:r w:rsidR="00276751">
        <w:rPr>
          <w:rFonts w:cs="Arial"/>
          <w:sz w:val="20"/>
          <w:szCs w:val="20"/>
          <w:lang w:val="en-US"/>
        </w:rPr>
        <w:t xml:space="preserve"> </w:t>
      </w:r>
      <w:proofErr w:type="spellStart"/>
      <w:r w:rsidR="00276751">
        <w:rPr>
          <w:rFonts w:cs="Arial"/>
          <w:sz w:val="20"/>
          <w:szCs w:val="20"/>
          <w:lang w:val="en-US"/>
        </w:rPr>
        <w:t>organisers</w:t>
      </w:r>
      <w:proofErr w:type="spellEnd"/>
      <w:r w:rsidR="00276751">
        <w:rPr>
          <w:rFonts w:cs="Arial"/>
          <w:sz w:val="20"/>
          <w:szCs w:val="20"/>
          <w:lang w:val="en-US"/>
        </w:rPr>
        <w:t xml:space="preserve">. </w:t>
      </w:r>
      <w:r w:rsidR="006C5A59">
        <w:rPr>
          <w:rFonts w:cs="Arial"/>
          <w:sz w:val="20"/>
          <w:szCs w:val="20"/>
          <w:lang w:val="en-US"/>
        </w:rPr>
        <w:t xml:space="preserve"> If an organizer needs this to be </w:t>
      </w:r>
      <w:proofErr w:type="gramStart"/>
      <w:r w:rsidR="006C5A59">
        <w:rPr>
          <w:rFonts w:cs="Arial"/>
          <w:sz w:val="20"/>
          <w:szCs w:val="20"/>
          <w:lang w:val="en-US"/>
        </w:rPr>
        <w:t>posted</w:t>
      </w:r>
      <w:proofErr w:type="gramEnd"/>
      <w:r w:rsidR="006C5A59">
        <w:rPr>
          <w:rFonts w:cs="Arial"/>
          <w:sz w:val="20"/>
          <w:szCs w:val="20"/>
          <w:lang w:val="en-US"/>
        </w:rPr>
        <w:t xml:space="preserve"> please contact the ABHDI Secretary to request it.</w:t>
      </w:r>
      <w:r w:rsidR="006C5A59">
        <w:rPr>
          <w:rFonts w:cs="Arial"/>
          <w:sz w:val="20"/>
          <w:szCs w:val="20"/>
          <w:lang w:val="en-US"/>
        </w:rPr>
        <w:br/>
      </w:r>
      <w:r w:rsidR="00276751">
        <w:rPr>
          <w:rFonts w:cs="Arial"/>
          <w:sz w:val="20"/>
          <w:szCs w:val="20"/>
          <w:lang w:val="en-US"/>
        </w:rPr>
        <w:t xml:space="preserve">The information can also be found on the AHBDI Website:  </w:t>
      </w:r>
      <w:hyperlink r:id="rId7" w:history="1">
        <w:r w:rsidR="00276751" w:rsidRPr="00035A2F">
          <w:rPr>
            <w:rStyle w:val="Hyperlink"/>
            <w:rFonts w:cs="Arial"/>
            <w:sz w:val="20"/>
            <w:szCs w:val="20"/>
            <w:lang w:val="en-US"/>
          </w:rPr>
          <w:t>https://www.abhdi.com/competition-organiser-information.html</w:t>
        </w:r>
      </w:hyperlink>
    </w:p>
    <w:p w14:paraId="1ECE50EB" w14:textId="6C15ACF3" w:rsidR="00415939" w:rsidRPr="00D46631" w:rsidRDefault="00415939" w:rsidP="00415939">
      <w:pPr>
        <w:jc w:val="both"/>
        <w:rPr>
          <w:rFonts w:cs="Arial"/>
          <w:sz w:val="20"/>
          <w:szCs w:val="20"/>
          <w:lang w:val="en-US"/>
        </w:rPr>
      </w:pPr>
      <w:r>
        <w:rPr>
          <w:rFonts w:cs="Arial"/>
          <w:sz w:val="20"/>
          <w:szCs w:val="20"/>
          <w:lang w:val="en-US"/>
        </w:rPr>
        <w:t>Each</w:t>
      </w:r>
      <w:r w:rsidRPr="00D46631">
        <w:rPr>
          <w:rFonts w:cs="Arial"/>
          <w:sz w:val="20"/>
          <w:szCs w:val="20"/>
          <w:lang w:val="en-US"/>
        </w:rPr>
        <w:t xml:space="preserve"> package includes:</w:t>
      </w:r>
    </w:p>
    <w:p w14:paraId="6C03021D" w14:textId="0970FC98" w:rsidR="00415939" w:rsidRDefault="00415939" w:rsidP="00415939">
      <w:pPr>
        <w:pStyle w:val="ListParagraph"/>
        <w:numPr>
          <w:ilvl w:val="0"/>
          <w:numId w:val="2"/>
        </w:numPr>
        <w:tabs>
          <w:tab w:val="left" w:pos="709"/>
        </w:tabs>
        <w:spacing w:after="200" w:line="276" w:lineRule="auto"/>
        <w:jc w:val="both"/>
        <w:rPr>
          <w:rFonts w:cs="Arial"/>
          <w:sz w:val="20"/>
          <w:szCs w:val="20"/>
          <w:lang w:val="en-US"/>
        </w:rPr>
      </w:pPr>
      <w:r>
        <w:rPr>
          <w:rFonts w:cs="Arial"/>
          <w:sz w:val="20"/>
          <w:szCs w:val="20"/>
          <w:lang w:val="en-US"/>
        </w:rPr>
        <w:t>202</w:t>
      </w:r>
      <w:r w:rsidR="006C5A59">
        <w:rPr>
          <w:rFonts w:cs="Arial"/>
          <w:sz w:val="20"/>
          <w:szCs w:val="20"/>
          <w:lang w:val="en-US"/>
        </w:rPr>
        <w:t>1</w:t>
      </w:r>
      <w:r w:rsidRPr="00D46631">
        <w:rPr>
          <w:rFonts w:cs="Arial"/>
          <w:sz w:val="20"/>
          <w:szCs w:val="20"/>
          <w:lang w:val="en-US"/>
        </w:rPr>
        <w:t xml:space="preserve"> </w:t>
      </w:r>
      <w:r w:rsidR="00CE6032">
        <w:rPr>
          <w:rFonts w:cs="Arial"/>
          <w:sz w:val="20"/>
          <w:szCs w:val="20"/>
          <w:lang w:val="en-US"/>
        </w:rPr>
        <w:t>Championship</w:t>
      </w:r>
      <w:r>
        <w:rPr>
          <w:rFonts w:cs="Arial"/>
          <w:sz w:val="20"/>
          <w:szCs w:val="20"/>
          <w:lang w:val="en-US"/>
        </w:rPr>
        <w:t xml:space="preserve"> </w:t>
      </w:r>
      <w:r w:rsidRPr="00D46631">
        <w:rPr>
          <w:rFonts w:cs="Arial"/>
          <w:sz w:val="20"/>
          <w:szCs w:val="20"/>
          <w:lang w:val="en-US"/>
        </w:rPr>
        <w:t>Rules and Step Sheet</w:t>
      </w:r>
    </w:p>
    <w:p w14:paraId="3E3CAF17" w14:textId="1286F0BC" w:rsidR="00FC0B0B" w:rsidRDefault="00FC0B0B" w:rsidP="00415939">
      <w:pPr>
        <w:pStyle w:val="ListParagraph"/>
        <w:numPr>
          <w:ilvl w:val="0"/>
          <w:numId w:val="2"/>
        </w:numPr>
        <w:tabs>
          <w:tab w:val="left" w:pos="709"/>
        </w:tabs>
        <w:spacing w:after="200" w:line="276" w:lineRule="auto"/>
        <w:jc w:val="both"/>
        <w:rPr>
          <w:rFonts w:cs="Arial"/>
          <w:sz w:val="20"/>
          <w:szCs w:val="20"/>
          <w:lang w:val="en-US"/>
        </w:rPr>
      </w:pPr>
      <w:r>
        <w:rPr>
          <w:rFonts w:cs="Arial"/>
          <w:sz w:val="20"/>
          <w:szCs w:val="20"/>
          <w:lang w:val="en-US"/>
        </w:rPr>
        <w:t>Calendar Australian Highland Championships and Scottish National Dance Premierships - 202</w:t>
      </w:r>
      <w:r w:rsidR="006C5A59">
        <w:rPr>
          <w:rFonts w:cs="Arial"/>
          <w:sz w:val="20"/>
          <w:szCs w:val="20"/>
          <w:lang w:val="en-US"/>
        </w:rPr>
        <w:t>1</w:t>
      </w:r>
    </w:p>
    <w:p w14:paraId="04F2D5BA" w14:textId="77777777" w:rsidR="00415939" w:rsidRPr="00D46631" w:rsidRDefault="00415939" w:rsidP="00415939">
      <w:pPr>
        <w:pStyle w:val="ListParagraph"/>
        <w:numPr>
          <w:ilvl w:val="0"/>
          <w:numId w:val="2"/>
        </w:numPr>
        <w:tabs>
          <w:tab w:val="left" w:pos="709"/>
        </w:tabs>
        <w:spacing w:after="200" w:line="276" w:lineRule="auto"/>
        <w:jc w:val="both"/>
        <w:rPr>
          <w:rFonts w:cs="Arial"/>
          <w:sz w:val="20"/>
          <w:szCs w:val="20"/>
          <w:lang w:val="en-US"/>
        </w:rPr>
      </w:pPr>
      <w:r w:rsidRPr="00D46631">
        <w:rPr>
          <w:rFonts w:cs="Arial"/>
          <w:sz w:val="20"/>
          <w:szCs w:val="20"/>
          <w:lang w:val="en-US"/>
        </w:rPr>
        <w:t>ABHDI Championship</w:t>
      </w:r>
      <w:r>
        <w:rPr>
          <w:rFonts w:cs="Arial"/>
          <w:sz w:val="20"/>
          <w:szCs w:val="20"/>
          <w:lang w:val="en-US"/>
        </w:rPr>
        <w:t>/SNDP</w:t>
      </w:r>
      <w:r w:rsidRPr="00D46631">
        <w:rPr>
          <w:rFonts w:cs="Arial"/>
          <w:sz w:val="20"/>
          <w:szCs w:val="20"/>
          <w:lang w:val="en-US"/>
        </w:rPr>
        <w:t xml:space="preserve"> Report Form</w:t>
      </w:r>
    </w:p>
    <w:p w14:paraId="72FDED60" w14:textId="77777777" w:rsidR="00415939" w:rsidRDefault="00415939" w:rsidP="00415939">
      <w:pPr>
        <w:pStyle w:val="ListParagraph"/>
        <w:numPr>
          <w:ilvl w:val="0"/>
          <w:numId w:val="2"/>
        </w:numPr>
        <w:tabs>
          <w:tab w:val="left" w:pos="709"/>
        </w:tabs>
        <w:spacing w:after="200" w:line="276" w:lineRule="auto"/>
        <w:jc w:val="both"/>
        <w:rPr>
          <w:rFonts w:cs="Arial"/>
          <w:sz w:val="20"/>
          <w:szCs w:val="20"/>
          <w:lang w:val="en-US"/>
        </w:rPr>
      </w:pPr>
      <w:r>
        <w:rPr>
          <w:rFonts w:cs="Arial"/>
          <w:sz w:val="20"/>
          <w:szCs w:val="20"/>
          <w:lang w:val="en-US"/>
        </w:rPr>
        <w:t>ABHDI Scrutineer Sheet Championship/SNDP</w:t>
      </w:r>
    </w:p>
    <w:p w14:paraId="12886D8B" w14:textId="77777777" w:rsidR="00415939" w:rsidRDefault="00415939" w:rsidP="00415939">
      <w:pPr>
        <w:pStyle w:val="ListParagraph"/>
        <w:numPr>
          <w:ilvl w:val="0"/>
          <w:numId w:val="2"/>
        </w:numPr>
        <w:tabs>
          <w:tab w:val="left" w:pos="709"/>
        </w:tabs>
        <w:spacing w:after="200" w:line="276" w:lineRule="auto"/>
        <w:jc w:val="both"/>
        <w:rPr>
          <w:rFonts w:cs="Arial"/>
          <w:sz w:val="20"/>
          <w:szCs w:val="20"/>
          <w:lang w:val="en-US"/>
        </w:rPr>
      </w:pPr>
      <w:r>
        <w:rPr>
          <w:rFonts w:cs="Arial"/>
          <w:sz w:val="20"/>
          <w:szCs w:val="20"/>
          <w:lang w:val="en-US"/>
        </w:rPr>
        <w:t>ABHDI Scrutineer Manual Summary Sheet</w:t>
      </w:r>
    </w:p>
    <w:p w14:paraId="16DF361B" w14:textId="77777777" w:rsidR="00415939" w:rsidRPr="00D46631" w:rsidRDefault="00415939" w:rsidP="00415939">
      <w:pPr>
        <w:pStyle w:val="ListParagraph"/>
        <w:numPr>
          <w:ilvl w:val="0"/>
          <w:numId w:val="2"/>
        </w:numPr>
        <w:tabs>
          <w:tab w:val="left" w:pos="709"/>
        </w:tabs>
        <w:spacing w:after="200" w:line="276" w:lineRule="auto"/>
        <w:jc w:val="both"/>
        <w:rPr>
          <w:rFonts w:cs="Arial"/>
          <w:sz w:val="20"/>
          <w:szCs w:val="20"/>
          <w:lang w:val="en-US"/>
        </w:rPr>
      </w:pPr>
      <w:r w:rsidRPr="00D46631">
        <w:rPr>
          <w:rFonts w:cs="Arial"/>
          <w:sz w:val="20"/>
          <w:szCs w:val="20"/>
          <w:lang w:val="en-US"/>
        </w:rPr>
        <w:t>ABHDI Scrutineering Statement</w:t>
      </w:r>
    </w:p>
    <w:p w14:paraId="0C2B5DAA" w14:textId="77777777" w:rsidR="00415939" w:rsidRPr="00D46631" w:rsidRDefault="00415939" w:rsidP="00415939">
      <w:pPr>
        <w:pStyle w:val="ListParagraph"/>
        <w:numPr>
          <w:ilvl w:val="0"/>
          <w:numId w:val="2"/>
        </w:numPr>
        <w:tabs>
          <w:tab w:val="left" w:pos="709"/>
        </w:tabs>
        <w:spacing w:after="200" w:line="276" w:lineRule="auto"/>
        <w:jc w:val="both"/>
        <w:rPr>
          <w:rFonts w:cs="Arial"/>
          <w:sz w:val="20"/>
          <w:szCs w:val="20"/>
          <w:lang w:val="en-US"/>
        </w:rPr>
      </w:pPr>
      <w:r>
        <w:rPr>
          <w:rFonts w:cs="Arial"/>
          <w:sz w:val="20"/>
          <w:szCs w:val="20"/>
          <w:lang w:val="en-US"/>
        </w:rPr>
        <w:t>ABHDI Judges Report Form</w:t>
      </w:r>
    </w:p>
    <w:p w14:paraId="76B4EA8B" w14:textId="77777777" w:rsidR="00415939" w:rsidRDefault="00415939" w:rsidP="00415939">
      <w:pPr>
        <w:pStyle w:val="ListParagraph"/>
        <w:numPr>
          <w:ilvl w:val="0"/>
          <w:numId w:val="2"/>
        </w:numPr>
        <w:tabs>
          <w:tab w:val="left" w:pos="709"/>
        </w:tabs>
        <w:spacing w:after="200" w:line="276" w:lineRule="auto"/>
        <w:jc w:val="both"/>
        <w:rPr>
          <w:rFonts w:cs="Arial"/>
          <w:sz w:val="20"/>
          <w:szCs w:val="20"/>
          <w:lang w:val="en-US"/>
        </w:rPr>
      </w:pPr>
      <w:r>
        <w:rPr>
          <w:rFonts w:cs="Arial"/>
          <w:sz w:val="20"/>
          <w:szCs w:val="20"/>
          <w:lang w:val="en-US"/>
        </w:rPr>
        <w:t>ABHDI Temporary Registration Card Details</w:t>
      </w:r>
    </w:p>
    <w:p w14:paraId="1596C1A5" w14:textId="1843A7A3" w:rsidR="00415939" w:rsidRPr="00D46631" w:rsidRDefault="00415939" w:rsidP="00415939">
      <w:pPr>
        <w:pStyle w:val="ListParagraph"/>
        <w:numPr>
          <w:ilvl w:val="0"/>
          <w:numId w:val="2"/>
        </w:numPr>
        <w:tabs>
          <w:tab w:val="left" w:pos="709"/>
        </w:tabs>
        <w:spacing w:after="200" w:line="276" w:lineRule="auto"/>
        <w:jc w:val="both"/>
        <w:rPr>
          <w:rFonts w:cs="Arial"/>
          <w:sz w:val="20"/>
          <w:szCs w:val="20"/>
          <w:lang w:val="en-US"/>
        </w:rPr>
      </w:pPr>
      <w:r>
        <w:rPr>
          <w:rFonts w:cs="Arial"/>
          <w:sz w:val="20"/>
          <w:szCs w:val="20"/>
          <w:lang w:val="en-US"/>
        </w:rPr>
        <w:t xml:space="preserve">ABHDI </w:t>
      </w:r>
      <w:r w:rsidRPr="00D46631">
        <w:rPr>
          <w:rFonts w:cs="Arial"/>
          <w:sz w:val="20"/>
          <w:szCs w:val="20"/>
          <w:lang w:val="en-US"/>
        </w:rPr>
        <w:t>Application to Register a Championship</w:t>
      </w:r>
      <w:r>
        <w:rPr>
          <w:rFonts w:cs="Arial"/>
          <w:sz w:val="20"/>
          <w:szCs w:val="20"/>
          <w:lang w:val="en-US"/>
        </w:rPr>
        <w:t>/SNDP</w:t>
      </w:r>
      <w:r w:rsidRPr="00D46631">
        <w:rPr>
          <w:rFonts w:cs="Arial"/>
          <w:sz w:val="20"/>
          <w:szCs w:val="20"/>
          <w:lang w:val="en-US"/>
        </w:rPr>
        <w:t xml:space="preserve"> for </w:t>
      </w:r>
      <w:r>
        <w:rPr>
          <w:rFonts w:cs="Arial"/>
          <w:sz w:val="20"/>
          <w:szCs w:val="20"/>
          <w:lang w:val="en-US"/>
        </w:rPr>
        <w:t>202</w:t>
      </w:r>
      <w:r w:rsidR="006C5A59">
        <w:rPr>
          <w:rFonts w:cs="Arial"/>
          <w:sz w:val="20"/>
          <w:szCs w:val="20"/>
          <w:lang w:val="en-US"/>
        </w:rPr>
        <w:t>2</w:t>
      </w:r>
      <w:r w:rsidR="00F35605">
        <w:rPr>
          <w:rFonts w:cs="Arial"/>
          <w:sz w:val="20"/>
          <w:szCs w:val="20"/>
          <w:lang w:val="en-US"/>
        </w:rPr>
        <w:t>.</w:t>
      </w:r>
    </w:p>
    <w:p w14:paraId="48EEC62F" w14:textId="317BA84B" w:rsidR="006C5A59" w:rsidRPr="006C5A59" w:rsidRDefault="006C5A59" w:rsidP="006C5A59">
      <w:pPr>
        <w:jc w:val="both"/>
        <w:rPr>
          <w:rFonts w:cs="Arial"/>
          <w:sz w:val="20"/>
          <w:szCs w:val="20"/>
          <w:lang w:val="en-US"/>
        </w:rPr>
      </w:pPr>
      <w:proofErr w:type="spellStart"/>
      <w:r w:rsidRPr="006C5A59">
        <w:rPr>
          <w:rFonts w:cs="Arial"/>
          <w:sz w:val="20"/>
          <w:szCs w:val="20"/>
          <w:lang w:val="en-US"/>
        </w:rPr>
        <w:t>Carbonised</w:t>
      </w:r>
      <w:proofErr w:type="spellEnd"/>
      <w:r w:rsidRPr="006C5A59">
        <w:rPr>
          <w:rFonts w:cs="Arial"/>
          <w:sz w:val="20"/>
          <w:szCs w:val="20"/>
          <w:lang w:val="en-US"/>
        </w:rPr>
        <w:t xml:space="preserve"> Judges Sheets have been sent to the three even </w:t>
      </w:r>
      <w:proofErr w:type="spellStart"/>
      <w:r w:rsidRPr="006C5A59">
        <w:rPr>
          <w:rFonts w:cs="Arial"/>
          <w:sz w:val="20"/>
          <w:szCs w:val="20"/>
          <w:lang w:val="en-US"/>
        </w:rPr>
        <w:t>organisers</w:t>
      </w:r>
      <w:proofErr w:type="spellEnd"/>
      <w:r w:rsidRPr="006C5A59">
        <w:rPr>
          <w:rFonts w:cs="Arial"/>
          <w:sz w:val="20"/>
          <w:szCs w:val="20"/>
          <w:lang w:val="en-US"/>
        </w:rPr>
        <w:t xml:space="preserve"> who held events in 2020.</w:t>
      </w:r>
    </w:p>
    <w:p w14:paraId="79A55B50" w14:textId="77777777" w:rsidR="006C5A59" w:rsidRDefault="006C5A59" w:rsidP="006C5A59">
      <w:pPr>
        <w:jc w:val="both"/>
        <w:rPr>
          <w:rFonts w:cs="Arial"/>
          <w:sz w:val="20"/>
          <w:szCs w:val="20"/>
          <w:lang w:val="en-US"/>
        </w:rPr>
      </w:pPr>
      <w:r>
        <w:rPr>
          <w:rFonts w:cs="Arial"/>
          <w:sz w:val="20"/>
          <w:szCs w:val="20"/>
          <w:lang w:val="en-US"/>
        </w:rPr>
        <w:t>Please refer to the 2021 ABHDI Championship and SNDP calendar for your Championship number.</w:t>
      </w:r>
    </w:p>
    <w:p w14:paraId="0CA45B1C" w14:textId="77777777" w:rsidR="00CE6032" w:rsidRDefault="00CE6032" w:rsidP="00CE6032">
      <w:pPr>
        <w:jc w:val="both"/>
        <w:rPr>
          <w:rFonts w:cs="Arial"/>
          <w:sz w:val="20"/>
          <w:szCs w:val="20"/>
          <w:lang w:val="en-US"/>
        </w:rPr>
      </w:pPr>
      <w:r w:rsidRPr="07BFDEF7">
        <w:rPr>
          <w:rFonts w:cs="Arial"/>
          <w:sz w:val="20"/>
          <w:szCs w:val="20"/>
          <w:lang w:val="en-US"/>
        </w:rPr>
        <w:t>Championship Syllabus:</w:t>
      </w:r>
    </w:p>
    <w:p w14:paraId="184800A4" w14:textId="77777777" w:rsidR="00CE6032" w:rsidRDefault="00CE6032" w:rsidP="00CE6032">
      <w:pPr>
        <w:ind w:left="709" w:right="662"/>
        <w:jc w:val="both"/>
        <w:rPr>
          <w:rFonts w:cs="Arial"/>
          <w:sz w:val="16"/>
          <w:szCs w:val="16"/>
          <w:lang w:val="en-US"/>
        </w:rPr>
      </w:pPr>
      <w:r w:rsidRPr="07BFDEF7">
        <w:rPr>
          <w:rFonts w:cs="Arial"/>
          <w:sz w:val="16"/>
          <w:szCs w:val="16"/>
          <w:lang w:val="en-US"/>
        </w:rPr>
        <w:t xml:space="preserve">The final draft of the syllabus/schedule, that is the draft prior to printing, must be forwarded via the State/Regional Committee to the ABHDI Secretary at least one month prior to the date of the event. </w:t>
      </w:r>
    </w:p>
    <w:p w14:paraId="37CE5FB7" w14:textId="77777777" w:rsidR="00CE6032" w:rsidRDefault="00CE6032" w:rsidP="00CE6032">
      <w:pPr>
        <w:jc w:val="both"/>
        <w:rPr>
          <w:rFonts w:cs="Arial"/>
          <w:sz w:val="20"/>
          <w:szCs w:val="20"/>
          <w:lang w:val="en-US"/>
        </w:rPr>
      </w:pPr>
      <w:r>
        <w:rPr>
          <w:rFonts w:cs="Arial"/>
          <w:sz w:val="20"/>
          <w:szCs w:val="20"/>
          <w:lang w:val="en-US"/>
        </w:rPr>
        <w:t>Championship Rules and Steps Sheet:</w:t>
      </w:r>
    </w:p>
    <w:p w14:paraId="033AD34A" w14:textId="77777777" w:rsidR="00CE6032" w:rsidRDefault="00CE6032" w:rsidP="00CE6032">
      <w:pPr>
        <w:ind w:left="709" w:right="662"/>
        <w:jc w:val="both"/>
        <w:rPr>
          <w:rFonts w:cs="Arial"/>
          <w:sz w:val="16"/>
          <w:szCs w:val="16"/>
          <w:lang w:val="en-US"/>
        </w:rPr>
      </w:pPr>
      <w:r>
        <w:rPr>
          <w:rFonts w:cs="Arial"/>
          <w:sz w:val="16"/>
          <w:szCs w:val="16"/>
          <w:lang w:val="en-US"/>
        </w:rPr>
        <w:t>T</w:t>
      </w:r>
      <w:r w:rsidRPr="00087608">
        <w:rPr>
          <w:rFonts w:cs="Arial"/>
          <w:sz w:val="16"/>
          <w:szCs w:val="16"/>
          <w:lang w:val="en-US"/>
        </w:rPr>
        <w:t>his sheet must either be included in all Championship Schedules/Syllabi without alteration or displayed in a prominent place at the championship concerned without alteration.</w:t>
      </w:r>
    </w:p>
    <w:p w14:paraId="5E612BB7" w14:textId="77777777" w:rsidR="00CE6032" w:rsidRPr="00D46631" w:rsidRDefault="00CE6032" w:rsidP="00CE6032">
      <w:pPr>
        <w:jc w:val="both"/>
        <w:rPr>
          <w:rFonts w:cs="Arial"/>
          <w:sz w:val="20"/>
          <w:szCs w:val="20"/>
          <w:lang w:val="en-US"/>
        </w:rPr>
      </w:pPr>
      <w:r>
        <w:rPr>
          <w:rFonts w:cs="Arial"/>
          <w:sz w:val="20"/>
          <w:szCs w:val="20"/>
          <w:lang w:val="en-US"/>
        </w:rPr>
        <w:t>S</w:t>
      </w:r>
      <w:r w:rsidRPr="00D46631">
        <w:rPr>
          <w:rFonts w:cs="Arial"/>
          <w:sz w:val="20"/>
          <w:szCs w:val="20"/>
          <w:lang w:val="en-US"/>
        </w:rPr>
        <w:t>crutineering system:</w:t>
      </w:r>
    </w:p>
    <w:p w14:paraId="50D6FC2B" w14:textId="77777777" w:rsidR="00CE6032" w:rsidRDefault="00CE6032" w:rsidP="00CE6032">
      <w:pPr>
        <w:ind w:left="709" w:right="662"/>
        <w:jc w:val="both"/>
        <w:rPr>
          <w:rFonts w:cs="Arial"/>
          <w:i/>
          <w:sz w:val="16"/>
          <w:szCs w:val="16"/>
          <w:lang w:val="en-US"/>
        </w:rPr>
      </w:pPr>
      <w:r w:rsidRPr="00087608">
        <w:rPr>
          <w:rFonts w:cs="Arial"/>
          <w:i/>
          <w:sz w:val="16"/>
          <w:szCs w:val="16"/>
          <w:lang w:val="en-US"/>
        </w:rPr>
        <w:t>“Only computer generated electronic scrutineering systems approved by ABHDI will be used in Australia (</w:t>
      </w:r>
      <w:proofErr w:type="spellStart"/>
      <w:r w:rsidRPr="00087608">
        <w:rPr>
          <w:rFonts w:cs="Arial"/>
          <w:i/>
          <w:sz w:val="16"/>
          <w:szCs w:val="16"/>
          <w:lang w:val="en-US"/>
        </w:rPr>
        <w:t>ie</w:t>
      </w:r>
      <w:proofErr w:type="spellEnd"/>
      <w:r w:rsidRPr="00087608">
        <w:rPr>
          <w:rFonts w:cs="Arial"/>
          <w:i/>
          <w:sz w:val="16"/>
          <w:szCs w:val="16"/>
          <w:lang w:val="en-US"/>
        </w:rPr>
        <w:t>. Highland Scrutineer and/or M McKeon).  Where it is necessary for two sets of independent scrutineering sheets to be produced then any combination of manual and/or computer generated scrutineering sheets will be accepted”.</w:t>
      </w:r>
    </w:p>
    <w:p w14:paraId="03095C52" w14:textId="77777777" w:rsidR="00CE6032" w:rsidRDefault="00CE6032" w:rsidP="00CE6032">
      <w:pPr>
        <w:jc w:val="both"/>
        <w:rPr>
          <w:rFonts w:cs="Arial"/>
          <w:sz w:val="20"/>
          <w:szCs w:val="20"/>
          <w:lang w:val="en-US"/>
        </w:rPr>
      </w:pPr>
      <w:r>
        <w:rPr>
          <w:rFonts w:cs="Arial"/>
          <w:sz w:val="20"/>
          <w:szCs w:val="20"/>
          <w:lang w:val="en-US"/>
        </w:rPr>
        <w:t>Championship Age Groups:</w:t>
      </w:r>
    </w:p>
    <w:p w14:paraId="19275B2E" w14:textId="77777777" w:rsidR="00CE6032" w:rsidRDefault="00CE6032" w:rsidP="00CE6032">
      <w:pPr>
        <w:ind w:left="709" w:right="662"/>
        <w:jc w:val="both"/>
        <w:rPr>
          <w:rFonts w:cs="Arial"/>
          <w:sz w:val="16"/>
          <w:szCs w:val="16"/>
          <w:lang w:val="en-US"/>
        </w:rPr>
      </w:pPr>
      <w:r w:rsidRPr="00087608">
        <w:rPr>
          <w:rFonts w:cs="Arial"/>
          <w:sz w:val="16"/>
          <w:szCs w:val="16"/>
          <w:lang w:val="en-US"/>
        </w:rPr>
        <w:t xml:space="preserve">Championship </w:t>
      </w:r>
      <w:proofErr w:type="spellStart"/>
      <w:r w:rsidRPr="00087608">
        <w:rPr>
          <w:rFonts w:cs="Arial"/>
          <w:sz w:val="16"/>
          <w:szCs w:val="16"/>
          <w:lang w:val="en-US"/>
        </w:rPr>
        <w:t>Organisers</w:t>
      </w:r>
      <w:proofErr w:type="spellEnd"/>
      <w:r w:rsidRPr="00087608">
        <w:rPr>
          <w:rFonts w:cs="Arial"/>
          <w:sz w:val="16"/>
          <w:szCs w:val="16"/>
          <w:lang w:val="en-US"/>
        </w:rPr>
        <w:t>, via their relevant State/Regional Committee must advise ABHDI Secretary of any change/combining of age grouping prior to the day of event and dancers affected by such change also be notified prior to the day of competition.</w:t>
      </w:r>
    </w:p>
    <w:p w14:paraId="1083BAD3" w14:textId="77777777" w:rsidR="00CE6032" w:rsidRDefault="00CE6032" w:rsidP="00CE6032">
      <w:pPr>
        <w:jc w:val="both"/>
        <w:rPr>
          <w:rFonts w:cs="Arial"/>
          <w:sz w:val="20"/>
          <w:szCs w:val="20"/>
          <w:lang w:val="en-US"/>
        </w:rPr>
      </w:pPr>
      <w:r>
        <w:rPr>
          <w:rFonts w:cs="Arial"/>
          <w:sz w:val="20"/>
          <w:szCs w:val="20"/>
          <w:lang w:val="en-US"/>
        </w:rPr>
        <w:t>Championship Results and Championship Report Form:</w:t>
      </w:r>
    </w:p>
    <w:p w14:paraId="28A2FC1B" w14:textId="77777777" w:rsidR="00CE6032" w:rsidRDefault="00CE6032" w:rsidP="00CE6032">
      <w:pPr>
        <w:ind w:left="709" w:right="662"/>
        <w:jc w:val="both"/>
        <w:rPr>
          <w:rFonts w:cs="Arial"/>
          <w:sz w:val="16"/>
          <w:szCs w:val="16"/>
          <w:lang w:val="en-US"/>
        </w:rPr>
      </w:pPr>
      <w:r w:rsidRPr="07BFDEF7">
        <w:rPr>
          <w:rFonts w:cs="Arial"/>
          <w:sz w:val="16"/>
          <w:szCs w:val="16"/>
          <w:lang w:val="en-US"/>
        </w:rPr>
        <w:t xml:space="preserve">You have 10 days following the Championship to return the completed Report Form, results including scrutineering sheets, </w:t>
      </w:r>
      <w:proofErr w:type="gramStart"/>
      <w:r w:rsidRPr="07BFDEF7">
        <w:rPr>
          <w:rFonts w:cs="Arial"/>
          <w:sz w:val="16"/>
          <w:szCs w:val="16"/>
          <w:lang w:val="en-US"/>
        </w:rPr>
        <w:t>judges</w:t>
      </w:r>
      <w:proofErr w:type="gramEnd"/>
      <w:r w:rsidRPr="07BFDEF7">
        <w:rPr>
          <w:rFonts w:cs="Arial"/>
          <w:sz w:val="16"/>
          <w:szCs w:val="16"/>
          <w:lang w:val="en-US"/>
        </w:rPr>
        <w:t xml:space="preserve"> sheets to the ABHDI Secretary.</w:t>
      </w:r>
    </w:p>
    <w:p w14:paraId="4350B9D9" w14:textId="0AF6819E" w:rsidR="00C55E4E" w:rsidRPr="00C55E4E" w:rsidRDefault="00C55E4E" w:rsidP="00C55E4E">
      <w:pPr>
        <w:jc w:val="both"/>
        <w:rPr>
          <w:rFonts w:cs="Arial"/>
          <w:sz w:val="20"/>
          <w:szCs w:val="20"/>
          <w:lang w:val="en-US"/>
        </w:rPr>
      </w:pPr>
      <w:r w:rsidRPr="00C55E4E">
        <w:rPr>
          <w:rFonts w:cs="Arial"/>
          <w:sz w:val="20"/>
          <w:szCs w:val="20"/>
          <w:lang w:val="en-US"/>
        </w:rPr>
        <w:t>Social Media</w:t>
      </w:r>
    </w:p>
    <w:p w14:paraId="0778E0B2" w14:textId="7C7FA68E" w:rsidR="00C55E4E" w:rsidRDefault="00C55E4E" w:rsidP="00C55E4E">
      <w:pPr>
        <w:tabs>
          <w:tab w:val="left" w:pos="709"/>
        </w:tabs>
        <w:autoSpaceDE w:val="0"/>
        <w:autoSpaceDN w:val="0"/>
        <w:adjustRightInd w:val="0"/>
        <w:spacing w:after="0" w:line="240" w:lineRule="auto"/>
        <w:ind w:left="709"/>
        <w:jc w:val="both"/>
        <w:rPr>
          <w:rFonts w:cs="Arial"/>
          <w:sz w:val="16"/>
          <w:szCs w:val="16"/>
          <w:lang w:eastAsia="en-AU"/>
        </w:rPr>
      </w:pPr>
      <w:r w:rsidRPr="00C55E4E">
        <w:rPr>
          <w:rFonts w:cs="Arial"/>
          <w:sz w:val="16"/>
          <w:szCs w:val="16"/>
          <w:lang w:eastAsia="en-AU"/>
        </w:rPr>
        <w:t xml:space="preserve">Any items a Championship organiser would like included on ABHDI Social Media should be sent to the ABHDI’s Assistant Secretary (Email </w:t>
      </w:r>
      <w:hyperlink r:id="rId8" w:history="1">
        <w:r w:rsidRPr="00C55E4E">
          <w:rPr>
            <w:rStyle w:val="Hyperlink"/>
            <w:rFonts w:cs="Arial"/>
            <w:color w:val="auto"/>
            <w:sz w:val="16"/>
            <w:szCs w:val="16"/>
            <w:lang w:eastAsia="en-AU"/>
          </w:rPr>
          <w:t>margj1.highland@bigpond.com</w:t>
        </w:r>
      </w:hyperlink>
      <w:r w:rsidRPr="00C55E4E">
        <w:rPr>
          <w:rFonts w:cs="Arial"/>
          <w:sz w:val="16"/>
          <w:szCs w:val="16"/>
          <w:lang w:eastAsia="en-AU"/>
        </w:rPr>
        <w:t>) detailing the item for the ABHDI Facebook or Instagram pages.  The ABHDI Executive reserves the right to determine what is posted on the ABHDI Social media sites.  Permission must be given from all those appearing in photographs</w:t>
      </w:r>
      <w:r w:rsidR="00F35605">
        <w:rPr>
          <w:rFonts w:cs="Arial"/>
          <w:sz w:val="16"/>
          <w:szCs w:val="16"/>
          <w:lang w:eastAsia="en-AU"/>
        </w:rPr>
        <w:t>.</w:t>
      </w:r>
    </w:p>
    <w:p w14:paraId="48258561" w14:textId="77777777" w:rsidR="006C5A59" w:rsidRDefault="006C5A59" w:rsidP="00C55E4E">
      <w:pPr>
        <w:tabs>
          <w:tab w:val="left" w:pos="709"/>
        </w:tabs>
        <w:autoSpaceDE w:val="0"/>
        <w:autoSpaceDN w:val="0"/>
        <w:adjustRightInd w:val="0"/>
        <w:spacing w:after="0" w:line="240" w:lineRule="auto"/>
        <w:ind w:left="709"/>
        <w:jc w:val="both"/>
        <w:rPr>
          <w:rFonts w:cs="Arial"/>
          <w:sz w:val="16"/>
          <w:szCs w:val="16"/>
          <w:lang w:eastAsia="en-AU"/>
        </w:rPr>
      </w:pPr>
    </w:p>
    <w:p w14:paraId="3A4F28AE" w14:textId="38343F8D" w:rsidR="00FC0B0B" w:rsidRPr="00D46631" w:rsidRDefault="00415939" w:rsidP="00415939">
      <w:pPr>
        <w:jc w:val="both"/>
        <w:rPr>
          <w:rFonts w:cs="Arial"/>
          <w:sz w:val="20"/>
          <w:szCs w:val="20"/>
          <w:lang w:val="en-US"/>
        </w:rPr>
      </w:pPr>
      <w:r>
        <w:rPr>
          <w:rFonts w:cs="Arial"/>
          <w:sz w:val="20"/>
          <w:szCs w:val="20"/>
          <w:lang w:val="en-US"/>
        </w:rPr>
        <w:t xml:space="preserve">The </w:t>
      </w:r>
      <w:r w:rsidRPr="00D46631">
        <w:rPr>
          <w:rFonts w:cs="Arial"/>
          <w:sz w:val="20"/>
          <w:szCs w:val="20"/>
          <w:lang w:val="en-US"/>
        </w:rPr>
        <w:t xml:space="preserve">ABHDI Executive </w:t>
      </w:r>
      <w:r>
        <w:rPr>
          <w:rFonts w:cs="Arial"/>
          <w:sz w:val="20"/>
          <w:szCs w:val="20"/>
          <w:lang w:val="en-US"/>
        </w:rPr>
        <w:t xml:space="preserve">wishing you </w:t>
      </w:r>
      <w:r w:rsidRPr="00D46631">
        <w:rPr>
          <w:rFonts w:cs="Arial"/>
          <w:sz w:val="20"/>
          <w:szCs w:val="20"/>
          <w:lang w:val="en-US"/>
        </w:rPr>
        <w:t>every success in t</w:t>
      </w:r>
      <w:r>
        <w:rPr>
          <w:rFonts w:cs="Arial"/>
          <w:sz w:val="20"/>
          <w:szCs w:val="20"/>
          <w:lang w:val="en-US"/>
        </w:rPr>
        <w:t xml:space="preserve">he conduct of your </w:t>
      </w:r>
      <w:r w:rsidR="00CE6032">
        <w:rPr>
          <w:rFonts w:cs="Arial"/>
          <w:sz w:val="20"/>
          <w:szCs w:val="20"/>
          <w:lang w:val="en-US"/>
        </w:rPr>
        <w:t>Championships</w:t>
      </w:r>
      <w:r>
        <w:rPr>
          <w:rFonts w:cs="Arial"/>
          <w:sz w:val="20"/>
          <w:szCs w:val="20"/>
          <w:lang w:val="en-US"/>
        </w:rPr>
        <w:t>.</w:t>
      </w:r>
      <w:r w:rsidR="00FC0B0B">
        <w:rPr>
          <w:rFonts w:cs="Arial"/>
          <w:sz w:val="20"/>
          <w:szCs w:val="20"/>
          <w:lang w:val="en-US"/>
        </w:rPr>
        <w:t xml:space="preserve">  If any details are </w:t>
      </w:r>
      <w:proofErr w:type="gramStart"/>
      <w:r w:rsidR="00FC0B0B">
        <w:rPr>
          <w:rFonts w:cs="Arial"/>
          <w:sz w:val="20"/>
          <w:szCs w:val="20"/>
          <w:lang w:val="en-US"/>
        </w:rPr>
        <w:t>incorrect</w:t>
      </w:r>
      <w:proofErr w:type="gramEnd"/>
      <w:r w:rsidR="00FC0B0B">
        <w:rPr>
          <w:rFonts w:cs="Arial"/>
          <w:sz w:val="20"/>
          <w:szCs w:val="20"/>
          <w:lang w:val="en-US"/>
        </w:rPr>
        <w:t xml:space="preserve"> please advise the ABHDI Secretary as soon as possible so this can be rectified.</w:t>
      </w:r>
    </w:p>
    <w:sectPr w:rsidR="00FC0B0B" w:rsidRPr="00D46631" w:rsidSect="003902A2">
      <w:headerReference w:type="default" r:id="rId9"/>
      <w:footerReference w:type="default" r:id="rId10"/>
      <w:pgSz w:w="11906" w:h="16838" w:code="9"/>
      <w:pgMar w:top="1531" w:right="707"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535CE" w14:textId="77777777" w:rsidR="00F74063" w:rsidRDefault="00F74063" w:rsidP="001E344A">
      <w:pPr>
        <w:spacing w:after="0" w:line="240" w:lineRule="auto"/>
      </w:pPr>
      <w:r>
        <w:separator/>
      </w:r>
    </w:p>
  </w:endnote>
  <w:endnote w:type="continuationSeparator" w:id="0">
    <w:p w14:paraId="413CDD6C" w14:textId="77777777" w:rsidR="00F74063" w:rsidRDefault="00F74063" w:rsidP="001E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5172" w14:textId="77777777" w:rsidR="003902A2" w:rsidRPr="00A352C1" w:rsidRDefault="003902A2" w:rsidP="003902A2">
    <w:pPr>
      <w:pStyle w:val="Footer"/>
      <w:pBdr>
        <w:bottom w:val="single" w:sz="4" w:space="1" w:color="auto"/>
      </w:pBdr>
      <w:tabs>
        <w:tab w:val="clear" w:pos="4513"/>
        <w:tab w:val="left" w:pos="2410"/>
        <w:tab w:val="left" w:pos="4820"/>
        <w:tab w:val="left" w:pos="7230"/>
      </w:tabs>
      <w:ind w:left="-567" w:right="-165"/>
      <w:rPr>
        <w:rFonts w:cs="Papyrus"/>
        <w:color w:val="1C34FF"/>
        <w:sz w:val="16"/>
        <w:szCs w:val="16"/>
      </w:rPr>
    </w:pPr>
  </w:p>
  <w:p w14:paraId="35EF59DB" w14:textId="77777777" w:rsidR="003902A2" w:rsidRPr="00A352C1" w:rsidRDefault="003902A2" w:rsidP="003902A2">
    <w:pPr>
      <w:pStyle w:val="Footer"/>
      <w:tabs>
        <w:tab w:val="clear" w:pos="4513"/>
        <w:tab w:val="left" w:pos="2694"/>
        <w:tab w:val="left" w:pos="5245"/>
        <w:tab w:val="left" w:pos="8080"/>
      </w:tabs>
      <w:ind w:left="-567" w:right="-613"/>
      <w:rPr>
        <w:rFonts w:cs="Papyrus"/>
        <w:color w:val="1C34FF"/>
        <w:sz w:val="16"/>
        <w:szCs w:val="16"/>
      </w:rPr>
    </w:pPr>
    <w:r w:rsidRPr="00A352C1">
      <w:rPr>
        <w:rFonts w:cs="Papyrus"/>
        <w:color w:val="1C34FF"/>
        <w:sz w:val="16"/>
        <w:szCs w:val="16"/>
      </w:rPr>
      <w:t>Senior Vice President</w:t>
    </w:r>
    <w:r w:rsidRPr="00A352C1">
      <w:rPr>
        <w:rFonts w:cs="Papyrus"/>
        <w:color w:val="1C34FF"/>
        <w:sz w:val="16"/>
        <w:szCs w:val="16"/>
      </w:rPr>
      <w:tab/>
      <w:t>Junior Vice President</w:t>
    </w:r>
    <w:r w:rsidRPr="00A352C1">
      <w:rPr>
        <w:rFonts w:cs="Papyrus"/>
        <w:color w:val="1C34FF"/>
        <w:sz w:val="16"/>
        <w:szCs w:val="16"/>
      </w:rPr>
      <w:tab/>
      <w:t>Assistant Secretary</w:t>
    </w:r>
    <w:r w:rsidRPr="00A352C1">
      <w:rPr>
        <w:rFonts w:cs="Papyrus"/>
        <w:color w:val="1C34FF"/>
        <w:sz w:val="16"/>
        <w:szCs w:val="16"/>
      </w:rPr>
      <w:tab/>
      <w:t>Treasurer</w:t>
    </w:r>
    <w:r w:rsidRPr="00A352C1">
      <w:rPr>
        <w:rFonts w:cs="Papyrus"/>
        <w:color w:val="1C34FF"/>
        <w:sz w:val="16"/>
        <w:szCs w:val="16"/>
      </w:rPr>
      <w:br/>
      <w:t>Margaret Paterson OAM</w:t>
    </w:r>
    <w:r w:rsidRPr="00A352C1">
      <w:rPr>
        <w:rFonts w:cs="Papyrus"/>
        <w:color w:val="1C34FF"/>
        <w:sz w:val="16"/>
        <w:szCs w:val="16"/>
      </w:rPr>
      <w:tab/>
      <w:t xml:space="preserve">Tracey </w:t>
    </w:r>
    <w:proofErr w:type="spellStart"/>
    <w:r w:rsidRPr="00A352C1">
      <w:rPr>
        <w:rFonts w:cs="Papyrus"/>
        <w:color w:val="1C34FF"/>
        <w:sz w:val="16"/>
        <w:szCs w:val="16"/>
      </w:rPr>
      <w:t>Heazlett</w:t>
    </w:r>
    <w:proofErr w:type="spellEnd"/>
    <w:r w:rsidRPr="00A352C1">
      <w:rPr>
        <w:rFonts w:cs="Papyrus"/>
        <w:color w:val="1C34FF"/>
        <w:sz w:val="16"/>
        <w:szCs w:val="16"/>
      </w:rPr>
      <w:tab/>
      <w:t>Margaret Johnston</w:t>
    </w:r>
    <w:r w:rsidRPr="00A352C1">
      <w:rPr>
        <w:rFonts w:cs="Papyrus"/>
        <w:color w:val="1C34FF"/>
        <w:sz w:val="16"/>
        <w:szCs w:val="16"/>
      </w:rPr>
      <w:tab/>
      <w:t>Cheryl Roach OAM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5DEF7" w14:textId="77777777" w:rsidR="00F74063" w:rsidRDefault="00F74063" w:rsidP="001E344A">
      <w:pPr>
        <w:spacing w:after="0" w:line="240" w:lineRule="auto"/>
      </w:pPr>
      <w:r>
        <w:separator/>
      </w:r>
    </w:p>
  </w:footnote>
  <w:footnote w:type="continuationSeparator" w:id="0">
    <w:p w14:paraId="2A1B4FFA" w14:textId="77777777" w:rsidR="00F74063" w:rsidRDefault="00F74063" w:rsidP="001E3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1E20A" w14:textId="77777777" w:rsidR="003902A2" w:rsidRDefault="003902A2" w:rsidP="003902A2">
    <w:pPr>
      <w:pStyle w:val="Header"/>
      <w:tabs>
        <w:tab w:val="clear" w:pos="4513"/>
        <w:tab w:val="clear" w:pos="9026"/>
        <w:tab w:val="right" w:pos="9639"/>
      </w:tabs>
      <w:ind w:left="-851" w:right="-306"/>
      <w:jc w:val="right"/>
    </w:pPr>
    <w:r>
      <w:rPr>
        <w:noProof/>
        <w:lang w:eastAsia="en-AU"/>
      </w:rPr>
      <w:drawing>
        <wp:anchor distT="0" distB="0" distL="114300" distR="114300" simplePos="0" relativeHeight="251661312" behindDoc="0" locked="0" layoutInCell="1" allowOverlap="1" wp14:anchorId="507D5BE4" wp14:editId="0E9C8970">
          <wp:simplePos x="0" y="0"/>
          <wp:positionH relativeFrom="column">
            <wp:posOffset>-569595</wp:posOffset>
          </wp:positionH>
          <wp:positionV relativeFrom="paragraph">
            <wp:posOffset>-46990</wp:posOffset>
          </wp:positionV>
          <wp:extent cx="1246505" cy="992505"/>
          <wp:effectExtent l="0" t="0" r="0" b="0"/>
          <wp:wrapThrough wrapText="bothSides">
            <wp:wrapPolygon edited="0">
              <wp:start x="0" y="0"/>
              <wp:lineTo x="0" y="21144"/>
              <wp:lineTo x="21127" y="21144"/>
              <wp:lineTo x="2112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99250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lang w:eastAsia="en-AU"/>
      </w:rPr>
      <w:drawing>
        <wp:anchor distT="0" distB="0" distL="114300" distR="114300" simplePos="0" relativeHeight="251660288" behindDoc="1" locked="0" layoutInCell="1" allowOverlap="1" wp14:anchorId="1B09664D" wp14:editId="52A66393">
          <wp:simplePos x="0" y="0"/>
          <wp:positionH relativeFrom="column">
            <wp:posOffset>-3140075</wp:posOffset>
          </wp:positionH>
          <wp:positionV relativeFrom="paragraph">
            <wp:posOffset>-267335</wp:posOffset>
          </wp:positionV>
          <wp:extent cx="683895" cy="472567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 cy="472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5446E2CE" wp14:editId="3E77E1F6">
          <wp:simplePos x="0" y="0"/>
          <wp:positionH relativeFrom="column">
            <wp:posOffset>-2301875</wp:posOffset>
          </wp:positionH>
          <wp:positionV relativeFrom="paragraph">
            <wp:posOffset>-267335</wp:posOffset>
          </wp:positionV>
          <wp:extent cx="1308100" cy="112966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18246E24" wp14:editId="48A21167">
          <wp:extent cx="5551795" cy="26600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9712" cy="265908"/>
                  </a:xfrm>
                  <a:prstGeom prst="rect">
                    <a:avLst/>
                  </a:prstGeom>
                  <a:noFill/>
                </pic:spPr>
              </pic:pic>
            </a:graphicData>
          </a:graphic>
        </wp:inline>
      </w:drawing>
    </w:r>
  </w:p>
  <w:p w14:paraId="38798BAD" w14:textId="77777777" w:rsidR="003902A2" w:rsidRDefault="003902A2" w:rsidP="003902A2">
    <w:pPr>
      <w:pStyle w:val="Header"/>
      <w:tabs>
        <w:tab w:val="clear" w:pos="4513"/>
        <w:tab w:val="left" w:pos="4962"/>
        <w:tab w:val="left" w:pos="6521"/>
      </w:tabs>
      <w:rPr>
        <w:sz w:val="12"/>
        <w:szCs w:val="12"/>
      </w:rPr>
    </w:pPr>
  </w:p>
  <w:p w14:paraId="29F030DC" w14:textId="77777777" w:rsidR="003902A2" w:rsidRDefault="003902A2" w:rsidP="003902A2">
    <w:pPr>
      <w:pStyle w:val="Header"/>
      <w:tabs>
        <w:tab w:val="clear" w:pos="4513"/>
        <w:tab w:val="left" w:pos="4962"/>
        <w:tab w:val="left" w:pos="6521"/>
      </w:tabs>
      <w:rPr>
        <w:sz w:val="12"/>
        <w:szCs w:val="12"/>
      </w:rPr>
    </w:pPr>
  </w:p>
  <w:p w14:paraId="7E8F268F" w14:textId="77777777" w:rsidR="003902A2" w:rsidRDefault="003902A2" w:rsidP="003902A2">
    <w:pPr>
      <w:pStyle w:val="Header"/>
      <w:tabs>
        <w:tab w:val="clear" w:pos="4513"/>
        <w:tab w:val="left" w:pos="4962"/>
        <w:tab w:val="left" w:pos="6521"/>
      </w:tabs>
      <w:rPr>
        <w:sz w:val="12"/>
        <w:szCs w:val="12"/>
      </w:rPr>
    </w:pPr>
  </w:p>
  <w:p w14:paraId="54C73675" w14:textId="77777777" w:rsidR="003902A2" w:rsidRDefault="003902A2" w:rsidP="003902A2">
    <w:pPr>
      <w:pStyle w:val="Header"/>
      <w:tabs>
        <w:tab w:val="clear" w:pos="4513"/>
        <w:tab w:val="left" w:pos="-142"/>
        <w:tab w:val="left" w:pos="709"/>
        <w:tab w:val="left" w:pos="5387"/>
        <w:tab w:val="left" w:pos="7371"/>
      </w:tabs>
      <w:ind w:left="-142"/>
      <w:rPr>
        <w:rFonts w:cs="Papyrus"/>
        <w:color w:val="1C34FF"/>
        <w:sz w:val="16"/>
        <w:szCs w:val="16"/>
      </w:rPr>
    </w:pPr>
  </w:p>
  <w:p w14:paraId="7980FFBE" w14:textId="77777777" w:rsidR="003902A2" w:rsidRDefault="003902A2" w:rsidP="003902A2">
    <w:pPr>
      <w:pStyle w:val="Header"/>
      <w:tabs>
        <w:tab w:val="clear" w:pos="4513"/>
        <w:tab w:val="left" w:pos="-142"/>
        <w:tab w:val="left" w:pos="709"/>
        <w:tab w:val="left" w:pos="5387"/>
        <w:tab w:val="left" w:pos="7371"/>
      </w:tabs>
      <w:ind w:left="-142"/>
      <w:rPr>
        <w:rFonts w:cs="Papyrus"/>
        <w:color w:val="1C34FF"/>
        <w:sz w:val="16"/>
        <w:szCs w:val="16"/>
      </w:rPr>
    </w:pPr>
  </w:p>
  <w:p w14:paraId="26514968" w14:textId="77777777" w:rsidR="00F35605" w:rsidRDefault="00F35605" w:rsidP="003902A2">
    <w:pPr>
      <w:pStyle w:val="Header"/>
      <w:tabs>
        <w:tab w:val="clear" w:pos="4513"/>
        <w:tab w:val="left" w:pos="-567"/>
        <w:tab w:val="left" w:pos="284"/>
        <w:tab w:val="left" w:pos="5103"/>
        <w:tab w:val="left" w:pos="7230"/>
      </w:tabs>
      <w:ind w:left="-567"/>
      <w:rPr>
        <w:rFonts w:cs="Papyrus"/>
        <w:color w:val="1C34FF"/>
        <w:sz w:val="16"/>
        <w:szCs w:val="16"/>
      </w:rPr>
    </w:pPr>
  </w:p>
  <w:p w14:paraId="64E002AC" w14:textId="77777777" w:rsidR="003902A2" w:rsidRPr="00A352C1" w:rsidRDefault="003902A2" w:rsidP="003902A2">
    <w:pPr>
      <w:pStyle w:val="Header"/>
      <w:tabs>
        <w:tab w:val="clear" w:pos="4513"/>
        <w:tab w:val="left" w:pos="-567"/>
        <w:tab w:val="left" w:pos="284"/>
        <w:tab w:val="left" w:pos="5103"/>
        <w:tab w:val="left" w:pos="7230"/>
      </w:tabs>
      <w:ind w:left="-567"/>
      <w:rPr>
        <w:rFonts w:cs="Papyrus"/>
        <w:color w:val="1C34FF"/>
        <w:sz w:val="16"/>
        <w:szCs w:val="16"/>
      </w:rPr>
    </w:pPr>
    <w:r w:rsidRPr="00A352C1">
      <w:rPr>
        <w:rFonts w:cs="Papyrus"/>
        <w:color w:val="1C34FF"/>
        <w:sz w:val="16"/>
        <w:szCs w:val="16"/>
      </w:rPr>
      <w:t>President:</w:t>
    </w:r>
    <w:r w:rsidRPr="00A352C1">
      <w:rPr>
        <w:rFonts w:cs="Papyrus"/>
        <w:color w:val="1C34FF"/>
        <w:sz w:val="16"/>
        <w:szCs w:val="16"/>
      </w:rPr>
      <w:tab/>
      <w:t>Ellen Sommerville</w:t>
    </w:r>
    <w:r w:rsidRPr="00A352C1">
      <w:rPr>
        <w:rFonts w:cs="Papyrus"/>
        <w:color w:val="1C34FF"/>
        <w:sz w:val="16"/>
        <w:szCs w:val="16"/>
      </w:rPr>
      <w:tab/>
      <w:t>Correspondence to Secretary:</w:t>
    </w:r>
    <w:r w:rsidRPr="00A352C1">
      <w:rPr>
        <w:rFonts w:cs="Papyrus"/>
        <w:color w:val="1C34FF"/>
        <w:sz w:val="16"/>
        <w:szCs w:val="16"/>
      </w:rPr>
      <w:tab/>
      <w:t>Helen Jimmieson</w:t>
    </w:r>
  </w:p>
  <w:p w14:paraId="00D37AD9" w14:textId="77777777" w:rsidR="003902A2" w:rsidRPr="00A352C1" w:rsidRDefault="003902A2" w:rsidP="003902A2">
    <w:pPr>
      <w:pStyle w:val="Header"/>
      <w:tabs>
        <w:tab w:val="clear" w:pos="4513"/>
        <w:tab w:val="left" w:pos="-567"/>
        <w:tab w:val="left" w:pos="284"/>
        <w:tab w:val="left" w:pos="5103"/>
        <w:tab w:val="left" w:pos="7230"/>
      </w:tabs>
      <w:ind w:left="-567"/>
      <w:rPr>
        <w:rFonts w:cs="Papyrus"/>
        <w:color w:val="1C34FF"/>
        <w:sz w:val="16"/>
        <w:szCs w:val="16"/>
      </w:rPr>
    </w:pPr>
    <w:r w:rsidRPr="00A352C1">
      <w:rPr>
        <w:rFonts w:cs="Papyrus"/>
        <w:color w:val="1C34FF"/>
        <w:sz w:val="16"/>
        <w:szCs w:val="16"/>
      </w:rPr>
      <w:tab/>
      <w:t>0438 510 890</w:t>
    </w:r>
    <w:r w:rsidRPr="00A352C1">
      <w:rPr>
        <w:rFonts w:cs="Papyrus"/>
        <w:color w:val="1C34FF"/>
        <w:sz w:val="16"/>
        <w:szCs w:val="16"/>
      </w:rPr>
      <w:tab/>
    </w:r>
    <w:r w:rsidRPr="00A352C1">
      <w:rPr>
        <w:rFonts w:cs="Papyrus"/>
        <w:color w:val="1C34FF"/>
        <w:sz w:val="16"/>
        <w:szCs w:val="16"/>
      </w:rPr>
      <w:tab/>
      <w:t>7 Blanche Court</w:t>
    </w:r>
  </w:p>
  <w:p w14:paraId="4C1C7BB2" w14:textId="77777777" w:rsidR="003902A2" w:rsidRPr="00A352C1" w:rsidRDefault="003902A2" w:rsidP="003902A2">
    <w:pPr>
      <w:pStyle w:val="Header"/>
      <w:tabs>
        <w:tab w:val="clear" w:pos="4513"/>
        <w:tab w:val="left" w:pos="-567"/>
        <w:tab w:val="left" w:pos="284"/>
        <w:tab w:val="left" w:pos="5103"/>
        <w:tab w:val="left" w:pos="7230"/>
      </w:tabs>
      <w:ind w:left="-567"/>
      <w:rPr>
        <w:rFonts w:cs="Papyrus"/>
        <w:color w:val="1C34FF"/>
        <w:sz w:val="16"/>
        <w:szCs w:val="16"/>
      </w:rPr>
    </w:pPr>
    <w:r>
      <w:rPr>
        <w:rFonts w:cs="Papyrus"/>
        <w:color w:val="1C34FF"/>
        <w:sz w:val="16"/>
        <w:szCs w:val="16"/>
      </w:rPr>
      <w:tab/>
    </w:r>
    <w:r w:rsidRPr="00A352C1">
      <w:rPr>
        <w:rFonts w:cs="Papyrus"/>
        <w:color w:val="1C34FF"/>
        <w:sz w:val="16"/>
        <w:szCs w:val="16"/>
      </w:rPr>
      <w:t>abhdipresident@gmail.com</w:t>
    </w:r>
    <w:r w:rsidRPr="00A352C1">
      <w:rPr>
        <w:rFonts w:cs="Papyrus"/>
        <w:color w:val="1C34FF"/>
        <w:sz w:val="16"/>
        <w:szCs w:val="16"/>
      </w:rPr>
      <w:tab/>
    </w:r>
    <w:r w:rsidRPr="00A352C1">
      <w:rPr>
        <w:rFonts w:cs="Papyrus"/>
        <w:color w:val="1C34FF"/>
        <w:sz w:val="16"/>
        <w:szCs w:val="16"/>
      </w:rPr>
      <w:tab/>
    </w:r>
    <w:proofErr w:type="gramStart"/>
    <w:r w:rsidRPr="00A352C1">
      <w:rPr>
        <w:rFonts w:cs="Papyrus"/>
        <w:color w:val="1C34FF"/>
        <w:sz w:val="16"/>
        <w:szCs w:val="16"/>
      </w:rPr>
      <w:t>Rothwell  QLD</w:t>
    </w:r>
    <w:proofErr w:type="gramEnd"/>
    <w:r w:rsidRPr="00A352C1">
      <w:rPr>
        <w:rFonts w:cs="Papyrus"/>
        <w:color w:val="1C34FF"/>
        <w:sz w:val="16"/>
        <w:szCs w:val="16"/>
      </w:rPr>
      <w:t xml:space="preserve">  4022</w:t>
    </w:r>
  </w:p>
  <w:p w14:paraId="7BC24396" w14:textId="77777777" w:rsidR="003902A2" w:rsidRPr="00A352C1" w:rsidRDefault="003902A2" w:rsidP="003902A2">
    <w:pPr>
      <w:pStyle w:val="Header"/>
      <w:tabs>
        <w:tab w:val="clear" w:pos="4513"/>
        <w:tab w:val="left" w:pos="-567"/>
        <w:tab w:val="left" w:pos="284"/>
        <w:tab w:val="left" w:pos="5103"/>
        <w:tab w:val="left" w:pos="7230"/>
      </w:tabs>
      <w:ind w:left="-567"/>
      <w:rPr>
        <w:rFonts w:cs="Papyrus"/>
        <w:color w:val="1C34FF"/>
        <w:sz w:val="16"/>
        <w:szCs w:val="16"/>
      </w:rPr>
    </w:pPr>
    <w:r w:rsidRPr="00A352C1">
      <w:rPr>
        <w:rFonts w:cs="Papyrus"/>
        <w:color w:val="1C34FF"/>
        <w:sz w:val="16"/>
        <w:szCs w:val="16"/>
      </w:rPr>
      <w:tab/>
    </w:r>
    <w:r w:rsidRPr="00A352C1">
      <w:rPr>
        <w:rFonts w:cs="Papyrus"/>
        <w:color w:val="1C34FF"/>
        <w:sz w:val="16"/>
        <w:szCs w:val="16"/>
      </w:rPr>
      <w:tab/>
    </w:r>
    <w:r>
      <w:rPr>
        <w:rFonts w:cs="Papyrus"/>
        <w:color w:val="1C34FF"/>
        <w:sz w:val="16"/>
        <w:szCs w:val="16"/>
      </w:rPr>
      <w:tab/>
    </w:r>
    <w:r w:rsidRPr="00A352C1">
      <w:rPr>
        <w:rFonts w:cs="Papyrus"/>
        <w:color w:val="1C34FF"/>
        <w:sz w:val="16"/>
        <w:szCs w:val="16"/>
      </w:rPr>
      <w:t>0402 241 891</w:t>
    </w:r>
  </w:p>
  <w:p w14:paraId="66A7DAAF" w14:textId="77777777" w:rsidR="003902A2" w:rsidRPr="00A352C1" w:rsidRDefault="003902A2" w:rsidP="003902A2">
    <w:pPr>
      <w:pStyle w:val="Header"/>
      <w:tabs>
        <w:tab w:val="clear" w:pos="4513"/>
        <w:tab w:val="clear" w:pos="9026"/>
        <w:tab w:val="left" w:pos="-567"/>
        <w:tab w:val="left" w:pos="284"/>
        <w:tab w:val="left" w:pos="5103"/>
        <w:tab w:val="left" w:pos="7230"/>
        <w:tab w:val="right" w:pos="9214"/>
      </w:tabs>
      <w:ind w:left="-567" w:right="-613"/>
      <w:rPr>
        <w:rFonts w:cs="Papyrus"/>
        <w:color w:val="1C34FF"/>
        <w:sz w:val="16"/>
        <w:szCs w:val="16"/>
      </w:rPr>
    </w:pPr>
    <w:r w:rsidRPr="00A352C1">
      <w:rPr>
        <w:rFonts w:cs="Papyrus"/>
        <w:color w:val="1C34FF"/>
        <w:sz w:val="16"/>
        <w:szCs w:val="16"/>
      </w:rPr>
      <w:tab/>
    </w:r>
    <w:r w:rsidRPr="00A352C1">
      <w:rPr>
        <w:rFonts w:cs="Papyrus"/>
        <w:color w:val="1C34FF"/>
        <w:sz w:val="16"/>
        <w:szCs w:val="16"/>
      </w:rPr>
      <w:tab/>
    </w:r>
    <w:r>
      <w:rPr>
        <w:rFonts w:cs="Papyrus"/>
        <w:color w:val="1C34FF"/>
        <w:sz w:val="16"/>
        <w:szCs w:val="16"/>
      </w:rPr>
      <w:tab/>
    </w:r>
    <w:r w:rsidRPr="00A352C1">
      <w:rPr>
        <w:rFonts w:cs="Papyrus"/>
        <w:color w:val="1C34FF"/>
        <w:sz w:val="16"/>
        <w:szCs w:val="16"/>
      </w:rPr>
      <w:t>abhdisecretary@bigpond.com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DAA"/>
    <w:multiLevelType w:val="hybridMultilevel"/>
    <w:tmpl w:val="D54AFA0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4A5653"/>
    <w:multiLevelType w:val="hybridMultilevel"/>
    <w:tmpl w:val="5E8A5B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524D84"/>
    <w:multiLevelType w:val="hybridMultilevel"/>
    <w:tmpl w:val="FB98C2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44A"/>
    <w:rsid w:val="00005E4A"/>
    <w:rsid w:val="000127EE"/>
    <w:rsid w:val="00086735"/>
    <w:rsid w:val="00093486"/>
    <w:rsid w:val="000E3E5E"/>
    <w:rsid w:val="00154305"/>
    <w:rsid w:val="001710F0"/>
    <w:rsid w:val="001C616E"/>
    <w:rsid w:val="001E344A"/>
    <w:rsid w:val="0023300B"/>
    <w:rsid w:val="00246D38"/>
    <w:rsid w:val="0025264E"/>
    <w:rsid w:val="00276751"/>
    <w:rsid w:val="00295646"/>
    <w:rsid w:val="002A4C16"/>
    <w:rsid w:val="002E14F8"/>
    <w:rsid w:val="00325407"/>
    <w:rsid w:val="0035253F"/>
    <w:rsid w:val="00364945"/>
    <w:rsid w:val="003706FD"/>
    <w:rsid w:val="00372724"/>
    <w:rsid w:val="003902A2"/>
    <w:rsid w:val="003929E1"/>
    <w:rsid w:val="003B18BB"/>
    <w:rsid w:val="00401856"/>
    <w:rsid w:val="00415939"/>
    <w:rsid w:val="00427633"/>
    <w:rsid w:val="004546B1"/>
    <w:rsid w:val="00492596"/>
    <w:rsid w:val="00501560"/>
    <w:rsid w:val="005474AA"/>
    <w:rsid w:val="005831F3"/>
    <w:rsid w:val="0068688F"/>
    <w:rsid w:val="006B5F89"/>
    <w:rsid w:val="006C5A59"/>
    <w:rsid w:val="00704509"/>
    <w:rsid w:val="007A6BEB"/>
    <w:rsid w:val="007D2589"/>
    <w:rsid w:val="007D7ED8"/>
    <w:rsid w:val="00810499"/>
    <w:rsid w:val="00855922"/>
    <w:rsid w:val="00863C05"/>
    <w:rsid w:val="009060C2"/>
    <w:rsid w:val="00930BD5"/>
    <w:rsid w:val="00973967"/>
    <w:rsid w:val="009826C6"/>
    <w:rsid w:val="009B06F1"/>
    <w:rsid w:val="009B4697"/>
    <w:rsid w:val="00A0471E"/>
    <w:rsid w:val="00A45821"/>
    <w:rsid w:val="00A873C1"/>
    <w:rsid w:val="00A958DB"/>
    <w:rsid w:val="00AA417C"/>
    <w:rsid w:val="00AD0980"/>
    <w:rsid w:val="00B01D15"/>
    <w:rsid w:val="00B06E5F"/>
    <w:rsid w:val="00B92369"/>
    <w:rsid w:val="00BA465C"/>
    <w:rsid w:val="00BE0DD9"/>
    <w:rsid w:val="00C00238"/>
    <w:rsid w:val="00C41ABD"/>
    <w:rsid w:val="00C55E4E"/>
    <w:rsid w:val="00C61D5E"/>
    <w:rsid w:val="00C71C58"/>
    <w:rsid w:val="00C87D9D"/>
    <w:rsid w:val="00CE6032"/>
    <w:rsid w:val="00D64AD5"/>
    <w:rsid w:val="00D84DF0"/>
    <w:rsid w:val="00D96607"/>
    <w:rsid w:val="00DC3B22"/>
    <w:rsid w:val="00E20D24"/>
    <w:rsid w:val="00E3733D"/>
    <w:rsid w:val="00E402C1"/>
    <w:rsid w:val="00EC011E"/>
    <w:rsid w:val="00EE43B3"/>
    <w:rsid w:val="00F1212B"/>
    <w:rsid w:val="00F2466D"/>
    <w:rsid w:val="00F3038C"/>
    <w:rsid w:val="00F35605"/>
    <w:rsid w:val="00F74063"/>
    <w:rsid w:val="00F94FC2"/>
    <w:rsid w:val="00FC0B0B"/>
    <w:rsid w:val="00FC6639"/>
    <w:rsid w:val="00FE6152"/>
    <w:rsid w:val="14510009"/>
    <w:rsid w:val="2B50A062"/>
    <w:rsid w:val="32D29249"/>
    <w:rsid w:val="65DBE02C"/>
    <w:rsid w:val="6F0A4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6C433"/>
  <w15:docId w15:val="{9E7FADA8-A999-4246-9D74-445B3111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4A"/>
  </w:style>
  <w:style w:type="paragraph" w:styleId="Footer">
    <w:name w:val="footer"/>
    <w:basedOn w:val="Normal"/>
    <w:link w:val="FooterChar"/>
    <w:uiPriority w:val="99"/>
    <w:unhideWhenUsed/>
    <w:rsid w:val="001E3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4A"/>
  </w:style>
  <w:style w:type="paragraph" w:styleId="ListParagraph">
    <w:name w:val="List Paragraph"/>
    <w:basedOn w:val="Normal"/>
    <w:uiPriority w:val="34"/>
    <w:qFormat/>
    <w:rsid w:val="000E3E5E"/>
    <w:pPr>
      <w:ind w:left="720"/>
      <w:contextualSpacing/>
    </w:pPr>
  </w:style>
  <w:style w:type="paragraph" w:styleId="BalloonText">
    <w:name w:val="Balloon Text"/>
    <w:basedOn w:val="Normal"/>
    <w:link w:val="BalloonTextChar"/>
    <w:uiPriority w:val="99"/>
    <w:semiHidden/>
    <w:unhideWhenUsed/>
    <w:rsid w:val="00C7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C58"/>
    <w:rPr>
      <w:rFonts w:ascii="Tahoma" w:hAnsi="Tahoma" w:cs="Tahoma"/>
      <w:sz w:val="16"/>
      <w:szCs w:val="16"/>
    </w:rPr>
  </w:style>
  <w:style w:type="table" w:styleId="TableGrid">
    <w:name w:val="Table Grid"/>
    <w:basedOn w:val="TableNormal"/>
    <w:uiPriority w:val="39"/>
    <w:rsid w:val="00FC6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1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9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j1.highland@bigpond.com" TargetMode="External"/><Relationship Id="rId3" Type="http://schemas.openxmlformats.org/officeDocument/2006/relationships/settings" Target="settings.xml"/><Relationship Id="rId7" Type="http://schemas.openxmlformats.org/officeDocument/2006/relationships/hyperlink" Target="https://www.abhdi.com/competition-organiser-inform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Jimmieson</dc:creator>
  <cp:lastModifiedBy>Mark Jimmieson</cp:lastModifiedBy>
  <cp:revision>6</cp:revision>
  <cp:lastPrinted>2019-12-15T11:15:00Z</cp:lastPrinted>
  <dcterms:created xsi:type="dcterms:W3CDTF">2019-11-25T09:11:00Z</dcterms:created>
  <dcterms:modified xsi:type="dcterms:W3CDTF">2020-12-29T07:49:00Z</dcterms:modified>
</cp:coreProperties>
</file>