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BD" w:rsidRPr="00373B5F" w:rsidRDefault="002735BD" w:rsidP="002735BD">
      <w:pPr>
        <w:jc w:val="center"/>
        <w:rPr>
          <w:rFonts w:ascii="Arial" w:hAnsi="Arial" w:cs="Arial"/>
          <w:b/>
        </w:rPr>
      </w:pPr>
      <w:r w:rsidRPr="00373B5F">
        <w:rPr>
          <w:rFonts w:ascii="Arial" w:hAnsi="Arial" w:cs="Arial"/>
          <w:b/>
        </w:rPr>
        <w:t>AUSTRALIAN BOARD OF HIGHLAND DANCING INCORPORATED</w:t>
      </w:r>
    </w:p>
    <w:p w:rsidR="002735BD" w:rsidRPr="00373B5F" w:rsidRDefault="002735BD" w:rsidP="002735BD">
      <w:pPr>
        <w:jc w:val="center"/>
        <w:rPr>
          <w:rFonts w:ascii="Arial" w:hAnsi="Arial" w:cs="Arial"/>
          <w:b/>
        </w:rPr>
      </w:pPr>
      <w:r w:rsidRPr="00373B5F">
        <w:rPr>
          <w:rFonts w:ascii="Arial" w:hAnsi="Arial" w:cs="Arial"/>
          <w:b/>
        </w:rPr>
        <w:t>ROLL SHEET for JUDGES’ ATTENDANCE AT 201</w:t>
      </w:r>
      <w:r w:rsidR="002F079B">
        <w:rPr>
          <w:rFonts w:ascii="Arial" w:hAnsi="Arial" w:cs="Arial"/>
          <w:b/>
        </w:rPr>
        <w:t>7</w:t>
      </w:r>
      <w:r w:rsidRPr="00373B5F">
        <w:rPr>
          <w:rFonts w:ascii="Arial" w:hAnsi="Arial" w:cs="Arial"/>
          <w:b/>
        </w:rPr>
        <w:t xml:space="preserve"> JUDGES/TECHNICAL MEETINGS</w:t>
      </w:r>
    </w:p>
    <w:p w:rsidR="00A249CE" w:rsidRPr="00ED784C" w:rsidRDefault="00A249CE" w:rsidP="00373B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784C">
        <w:rPr>
          <w:rFonts w:ascii="Arial" w:hAnsi="Arial" w:cs="Arial"/>
          <w:b/>
          <w:sz w:val="28"/>
          <w:szCs w:val="28"/>
        </w:rPr>
        <w:t>State &amp; Regional Committee …………………………………………………………….</w:t>
      </w:r>
    </w:p>
    <w:p w:rsidR="00373B5F" w:rsidRPr="00373B5F" w:rsidRDefault="00373B5F" w:rsidP="00373B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311"/>
        <w:gridCol w:w="1744"/>
        <w:gridCol w:w="1124"/>
        <w:gridCol w:w="1262"/>
        <w:gridCol w:w="1266"/>
        <w:gridCol w:w="2063"/>
        <w:gridCol w:w="1124"/>
        <w:gridCol w:w="1124"/>
        <w:gridCol w:w="1265"/>
      </w:tblGrid>
      <w:tr w:rsidR="000A12B0" w:rsidRPr="00373B5F" w:rsidTr="002735BD">
        <w:tc>
          <w:tcPr>
            <w:tcW w:w="3369" w:type="dxa"/>
            <w:shd w:val="clear" w:color="auto" w:fill="DDD9C3" w:themeFill="background2" w:themeFillShade="E6"/>
          </w:tcPr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Championship</w:t>
            </w:r>
          </w:p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Step Seminar</w:t>
            </w:r>
          </w:p>
          <w:p w:rsidR="002735BD" w:rsidRPr="00373B5F" w:rsidRDefault="002735BD" w:rsidP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201</w:t>
            </w:r>
            <w:r w:rsidR="002F079B">
              <w:rPr>
                <w:rFonts w:ascii="Arial" w:hAnsi="Arial" w:cs="Arial"/>
                <w:b/>
              </w:rPr>
              <w:t>7</w:t>
            </w:r>
            <w:r w:rsidRPr="00373B5F">
              <w:rPr>
                <w:rFonts w:ascii="Arial" w:hAnsi="Arial" w:cs="Arial"/>
                <w:b/>
              </w:rPr>
              <w:t xml:space="preserve"> for 201</w:t>
            </w:r>
            <w:r w:rsidR="002F079B">
              <w:rPr>
                <w:rFonts w:ascii="Arial" w:hAnsi="Arial" w:cs="Arial"/>
                <w:b/>
              </w:rPr>
              <w:t>8</w:t>
            </w:r>
          </w:p>
          <w:p w:rsidR="002735BD" w:rsidRPr="00373B5F" w:rsidRDefault="002735BD" w:rsidP="002F079B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 xml:space="preserve">       /    /1</w:t>
            </w:r>
            <w:r w:rsidR="002F079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 xml:space="preserve">Time </w:t>
            </w:r>
          </w:p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Time</w:t>
            </w:r>
          </w:p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A12B0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Judges/Technical</w:t>
            </w:r>
          </w:p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Meeting</w:t>
            </w:r>
            <w:r w:rsidR="000A12B0">
              <w:rPr>
                <w:rFonts w:ascii="Arial" w:hAnsi="Arial" w:cs="Arial"/>
                <w:b/>
              </w:rPr>
              <w:t>/ Workshop</w:t>
            </w:r>
          </w:p>
          <w:p w:rsidR="002735BD" w:rsidRPr="00373B5F" w:rsidRDefault="002735BD" w:rsidP="002F079B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 xml:space="preserve">       /    /1</w:t>
            </w:r>
            <w:r w:rsidR="002F079B"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DD9C3" w:themeFill="background2" w:themeFillShade="E6"/>
          </w:tcPr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Time</w:t>
            </w:r>
          </w:p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Time</w:t>
            </w:r>
          </w:p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2735BD" w:rsidRPr="00373B5F" w:rsidRDefault="002735BD">
            <w:pPr>
              <w:rPr>
                <w:rFonts w:ascii="Arial" w:hAnsi="Arial" w:cs="Arial"/>
                <w:b/>
              </w:rPr>
            </w:pPr>
            <w:r w:rsidRPr="00373B5F">
              <w:rPr>
                <w:rFonts w:ascii="Arial" w:hAnsi="Arial" w:cs="Arial"/>
                <w:b/>
              </w:rPr>
              <w:t>Total Hours</w:t>
            </w: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35BD" w:rsidRPr="00373B5F" w:rsidRDefault="002735BD">
            <w:pPr>
              <w:rPr>
                <w:rFonts w:ascii="Arial" w:hAnsi="Arial" w:cs="Arial"/>
              </w:rPr>
            </w:pPr>
          </w:p>
        </w:tc>
      </w:tr>
      <w:tr w:rsidR="000A12B0" w:rsidRPr="00373B5F" w:rsidTr="002735BD">
        <w:tc>
          <w:tcPr>
            <w:tcW w:w="3369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3A66" w:rsidRPr="00373B5F" w:rsidRDefault="003B3A66">
            <w:pPr>
              <w:rPr>
                <w:rFonts w:ascii="Arial" w:hAnsi="Arial" w:cs="Arial"/>
              </w:rPr>
            </w:pPr>
          </w:p>
        </w:tc>
      </w:tr>
    </w:tbl>
    <w:p w:rsidR="00A249CE" w:rsidRDefault="00A249CE" w:rsidP="00A249CE">
      <w:pPr>
        <w:spacing w:after="0" w:line="240" w:lineRule="auto"/>
        <w:rPr>
          <w:rFonts w:ascii="Arial" w:hAnsi="Arial" w:cs="Arial"/>
        </w:rPr>
      </w:pPr>
      <w:r w:rsidRPr="00373B5F">
        <w:rPr>
          <w:rFonts w:ascii="Arial" w:hAnsi="Arial" w:cs="Arial"/>
        </w:rPr>
        <w:t>Please note this information to be returned to ABHDI Secretary after each Judges’ Meeting, Technical Meeting and Championship Step Seminar</w:t>
      </w:r>
    </w:p>
    <w:p w:rsidR="000A12B0" w:rsidRPr="00373B5F" w:rsidRDefault="000A12B0" w:rsidP="00A249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also highlight the relevant meeting attended.</w:t>
      </w:r>
    </w:p>
    <w:sectPr w:rsidR="000A12B0" w:rsidRPr="00373B5F" w:rsidSect="000A12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BD"/>
    <w:rsid w:val="000A12B0"/>
    <w:rsid w:val="002735BD"/>
    <w:rsid w:val="002F079B"/>
    <w:rsid w:val="00373B5F"/>
    <w:rsid w:val="003B3A66"/>
    <w:rsid w:val="00516B43"/>
    <w:rsid w:val="00A249CE"/>
    <w:rsid w:val="00AB52AC"/>
    <w:rsid w:val="00E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Gwendoline Bell</dc:creator>
  <cp:lastModifiedBy>Gwendoline Bell</cp:lastModifiedBy>
  <cp:revision>3</cp:revision>
  <dcterms:created xsi:type="dcterms:W3CDTF">2017-01-19T09:26:00Z</dcterms:created>
  <dcterms:modified xsi:type="dcterms:W3CDTF">2017-01-19T09:27:00Z</dcterms:modified>
</cp:coreProperties>
</file>